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FE" w:rsidRPr="00DD4AE1" w:rsidRDefault="00BE58FE" w:rsidP="00BE58FE">
      <w:pPr>
        <w:pStyle w:val="Heading2"/>
        <w:rPr>
          <w:rFonts w:ascii="Trebuchet MS" w:hAnsi="Trebuchet MS"/>
          <w:color w:val="auto"/>
          <w:sz w:val="24"/>
          <w:szCs w:val="24"/>
        </w:rPr>
      </w:pPr>
      <w:r w:rsidRPr="00DD4AE1">
        <w:rPr>
          <w:rFonts w:ascii="Trebuchet MS" w:hAnsi="Trebuchet MS"/>
          <w:color w:val="auto"/>
          <w:sz w:val="24"/>
          <w:szCs w:val="24"/>
        </w:rPr>
        <w:t>Trial 2015</w:t>
      </w:r>
      <w:r w:rsidR="002C6353">
        <w:rPr>
          <w:rFonts w:ascii="Trebuchet MS" w:hAnsi="Trebuchet MS"/>
          <w:color w:val="auto"/>
          <w:sz w:val="24"/>
          <w:szCs w:val="24"/>
        </w:rPr>
        <w:t>:</w:t>
      </w:r>
      <w:r w:rsidRPr="00DD4AE1">
        <w:rPr>
          <w:rFonts w:ascii="Trebuchet MS" w:hAnsi="Trebuchet MS"/>
          <w:color w:val="auto"/>
          <w:sz w:val="24"/>
          <w:szCs w:val="24"/>
        </w:rPr>
        <w:t xml:space="preserve"> Supplements (</w:t>
      </w:r>
      <w:r w:rsidR="00DD4AE1">
        <w:rPr>
          <w:rFonts w:ascii="Trebuchet MS" w:hAnsi="Trebuchet MS"/>
          <w:color w:val="auto"/>
          <w:sz w:val="24"/>
          <w:szCs w:val="24"/>
        </w:rPr>
        <w:t>Wheat Germ</w:t>
      </w:r>
      <w:r w:rsidRPr="00DD4AE1">
        <w:rPr>
          <w:rFonts w:ascii="Trebuchet MS" w:hAnsi="Trebuchet MS"/>
          <w:color w:val="auto"/>
          <w:sz w:val="24"/>
          <w:szCs w:val="24"/>
        </w:rPr>
        <w:t>)</w:t>
      </w:r>
    </w:p>
    <w:p w:rsidR="00BE58FE" w:rsidRPr="00FD5741" w:rsidRDefault="00BE58FE" w:rsidP="00BE58FE">
      <w:pPr>
        <w:pStyle w:val="Heading3"/>
        <w:rPr>
          <w:rFonts w:ascii="Trebuchet MS" w:eastAsia="Times New Roman" w:hAnsi="Trebuchet MS"/>
          <w:b/>
          <w:sz w:val="22"/>
          <w:szCs w:val="22"/>
          <w:lang w:eastAsia="en-GB"/>
        </w:rPr>
      </w:pPr>
      <w:r w:rsidRPr="00FD5741">
        <w:rPr>
          <w:rFonts w:ascii="Trebuchet MS" w:eastAsia="Times New Roman" w:hAnsi="Trebuchet MS"/>
          <w:b/>
          <w:sz w:val="22"/>
          <w:szCs w:val="22"/>
          <w:lang w:eastAsia="en-GB"/>
        </w:rPr>
        <w:t>The effect of wheat germ extract on premenstrual syndrome symptoms</w:t>
      </w:r>
    </w:p>
    <w:p w:rsidR="00BE58FE" w:rsidRDefault="00BE58FE" w:rsidP="00BE58FE"/>
    <w:p w:rsidR="00BE58FE" w:rsidRPr="00BE58FE" w:rsidRDefault="00BE58FE" w:rsidP="00BE58FE">
      <w:pPr>
        <w:rPr>
          <w:b/>
          <w:bCs/>
          <w:sz w:val="20"/>
          <w:szCs w:val="20"/>
        </w:rPr>
      </w:pPr>
      <w:r w:rsidRPr="00BE58FE">
        <w:rPr>
          <w:b/>
          <w:bCs/>
          <w:sz w:val="20"/>
          <w:szCs w:val="20"/>
        </w:rPr>
        <w:t xml:space="preserve">Link: </w:t>
      </w:r>
      <w:hyperlink r:id="rId4" w:history="1">
        <w:r w:rsidRPr="00BE58FE">
          <w:rPr>
            <w:rFonts w:eastAsia="Times New Roman" w:cs="Calibri"/>
            <w:sz w:val="20"/>
            <w:szCs w:val="20"/>
            <w:u w:val="single"/>
            <w:lang w:eastAsia="en-GB"/>
          </w:rPr>
          <w:t xml:space="preserve">https://pubmed.ncbi.nlm.nih.gov/25561922/ </w:t>
        </w:r>
      </w:hyperlink>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2015</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Trial information: </w:t>
      </w:r>
      <w:r w:rsidRPr="00BE58FE">
        <w:rPr>
          <w:rFonts w:eastAsia="Times New Roman" w:cs="Calibri"/>
          <w:sz w:val="20"/>
          <w:szCs w:val="20"/>
          <w:lang w:eastAsia="en-GB"/>
        </w:rPr>
        <w:t>Clinical trial.</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Objective: </w:t>
      </w:r>
      <w:r w:rsidRPr="00BE58FE">
        <w:rPr>
          <w:rFonts w:eastAsia="Times New Roman" w:cs="Calibri"/>
          <w:sz w:val="20"/>
          <w:szCs w:val="20"/>
          <w:lang w:eastAsia="en-GB"/>
        </w:rPr>
        <w:t>This study aimed to determine the effects of wheat germ extract on the symptoms of premenstrual syndrome.</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Blind/double blind? </w:t>
      </w:r>
      <w:r w:rsidR="00C9128B">
        <w:rPr>
          <w:b/>
          <w:bCs/>
          <w:sz w:val="20"/>
          <w:szCs w:val="20"/>
        </w:rPr>
        <w:t xml:space="preserve"> </w:t>
      </w:r>
      <w:proofErr w:type="gramStart"/>
      <w:r w:rsidRPr="00BE58FE">
        <w:rPr>
          <w:rFonts w:eastAsia="Times New Roman" w:cs="Calibri"/>
          <w:sz w:val="20"/>
          <w:szCs w:val="20"/>
          <w:lang w:eastAsia="en-GB"/>
        </w:rPr>
        <w:t>Triple blind.</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Randomised?</w:t>
      </w:r>
      <w:r w:rsidR="00C9128B">
        <w:rPr>
          <w:b/>
          <w:bCs/>
          <w:sz w:val="20"/>
          <w:szCs w:val="20"/>
        </w:rPr>
        <w:t xml:space="preserve"> </w:t>
      </w:r>
      <w:r w:rsidRPr="00BE58FE">
        <w:rPr>
          <w:b/>
          <w:bCs/>
          <w:sz w:val="20"/>
          <w:szCs w:val="20"/>
        </w:rPr>
        <w:t xml:space="preserve"> </w:t>
      </w:r>
      <w:r w:rsidRPr="00BE58FE">
        <w:rPr>
          <w:rFonts w:eastAsia="Times New Roman" w:cs="Calibri"/>
          <w:sz w:val="20"/>
          <w:szCs w:val="20"/>
          <w:lang w:eastAsia="en-GB"/>
        </w:rPr>
        <w:t>Yes.</w:t>
      </w:r>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00C9128B">
        <w:rPr>
          <w:b/>
          <w:bCs/>
          <w:sz w:val="20"/>
          <w:szCs w:val="20"/>
        </w:rPr>
        <w:t xml:space="preserve"> </w:t>
      </w:r>
      <w:r w:rsidRPr="00BE58FE">
        <w:rPr>
          <w:b/>
          <w:bCs/>
          <w:sz w:val="20"/>
          <w:szCs w:val="20"/>
        </w:rPr>
        <w:t xml:space="preserve"> </w:t>
      </w:r>
      <w:r w:rsidRPr="00BE58FE">
        <w:rPr>
          <w:rFonts w:eastAsia="Times New Roman" w:cs="Calibri"/>
          <w:sz w:val="20"/>
          <w:szCs w:val="20"/>
          <w:lang w:eastAsia="en-GB"/>
        </w:rPr>
        <w:t>Placebo group.</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Participant information: </w:t>
      </w:r>
      <w:r w:rsidRPr="00BE58FE">
        <w:rPr>
          <w:rFonts w:eastAsia="Times New Roman" w:cs="Calibri"/>
          <w:sz w:val="20"/>
          <w:szCs w:val="20"/>
          <w:lang w:eastAsia="en-GB"/>
        </w:rPr>
        <w:t>84 women, working in hospitals affiliated to Hamadan University of Medical Sciences, with a definitive diagnosis of premenstrual syndrome.</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Treatment length:</w:t>
      </w:r>
      <w:r w:rsidR="00DD4AE1">
        <w:rPr>
          <w:b/>
          <w:bCs/>
          <w:sz w:val="20"/>
          <w:szCs w:val="20"/>
        </w:rPr>
        <w:t xml:space="preserve"> </w:t>
      </w:r>
      <w:r w:rsidRPr="00BE58FE">
        <w:rPr>
          <w:rFonts w:eastAsia="Times New Roman" w:cs="Calibri"/>
          <w:sz w:val="20"/>
          <w:szCs w:val="20"/>
          <w:lang w:eastAsia="en-GB"/>
        </w:rPr>
        <w:t xml:space="preserve">2 cycles (+2 diagnostic cycles).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Drug and dosage: </w:t>
      </w:r>
      <w:r w:rsidRPr="00BE58FE">
        <w:rPr>
          <w:rFonts w:eastAsia="Times New Roman" w:cs="Calibri"/>
          <w:sz w:val="20"/>
          <w:szCs w:val="20"/>
          <w:lang w:eastAsia="en-GB"/>
        </w:rPr>
        <w:t>400 mg capsules of wheat germ extract were used three times a day, from day 16 until day 5 of the next menstrual cycle; or placebo.</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Measuring scales: </w:t>
      </w:r>
      <w:r w:rsidRPr="00BE58FE">
        <w:rPr>
          <w:rFonts w:eastAsia="Times New Roman" w:cs="Calibri"/>
          <w:sz w:val="20"/>
          <w:szCs w:val="20"/>
          <w:lang w:eastAsia="en-GB"/>
        </w:rPr>
        <w:t>Subjects completed daily symptom record forms.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Efficacy outcomes: </w:t>
      </w:r>
      <w:r w:rsidRPr="00BE58FE">
        <w:rPr>
          <w:rFonts w:eastAsia="Times New Roman" w:cs="Calibri"/>
          <w:sz w:val="20"/>
          <w:szCs w:val="20"/>
          <w:lang w:eastAsia="en-GB"/>
        </w:rPr>
        <w:t xml:space="preserve">Wheat germ significantly reduced physical symptoms (63.56%), psychological symptoms (66.30%), and the general score (64.99%). Although the severity of symptoms decreased in both groups, this reduction was more significant in the wheat germ extract group (p &lt; 0.001). On the other hand, physical symptoms decreased only in the wheat germ extract (p &lt; 0.001), and there was no statistically significant difference in the placebo group.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Side-effects assessment:</w:t>
      </w:r>
      <w:r w:rsidR="00C9128B">
        <w:rPr>
          <w:b/>
          <w:bCs/>
          <w:sz w:val="20"/>
          <w:szCs w:val="20"/>
        </w:rPr>
        <w:t xml:space="preserve"> </w:t>
      </w:r>
      <w:r w:rsidRPr="00BE58FE">
        <w:rPr>
          <w:rFonts w:eastAsia="Times New Roman" w:cs="Calibri"/>
          <w:sz w:val="20"/>
          <w:szCs w:val="20"/>
          <w:lang w:eastAsia="en-GB"/>
        </w:rPr>
        <w:t>No complications were observed in any of the groups.</w:t>
      </w:r>
    </w:p>
    <w:p w:rsidR="00BE58FE" w:rsidRPr="00BE58FE" w:rsidRDefault="00BE58FE" w:rsidP="00BE58FE">
      <w:pPr>
        <w:rPr>
          <w:b/>
          <w:bCs/>
          <w:sz w:val="20"/>
          <w:szCs w:val="20"/>
        </w:rPr>
      </w:pPr>
    </w:p>
    <w:p w:rsidR="00BE58FE" w:rsidRPr="001367C7" w:rsidRDefault="00BE58FE" w:rsidP="00BE58FE">
      <w:pPr>
        <w:rPr>
          <w:b/>
          <w:bCs/>
        </w:rPr>
      </w:pPr>
      <w:r>
        <w:rPr>
          <w:b/>
          <w:bCs/>
        </w:rPr>
        <w:t xml:space="preserve">Conclusion: </w:t>
      </w:r>
      <w:r w:rsidRPr="00FB131C">
        <w:rPr>
          <w:rFonts w:eastAsia="Times New Roman" w:cs="Calibri"/>
          <w:lang w:eastAsia="en-GB"/>
        </w:rPr>
        <w:t>It seems that using wheat germ extract reduces general, psychological and physical symptoms.</w:t>
      </w:r>
    </w:p>
    <w:p w:rsidR="00C9128B" w:rsidRDefault="00C9128B">
      <w:pPr>
        <w:spacing w:after="160" w:line="259" w:lineRule="auto"/>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rsidR="00BE58FE" w:rsidRDefault="00BE58FE" w:rsidP="00BE58FE">
      <w:pPr>
        <w:rPr>
          <w:rFonts w:asciiTheme="majorHAnsi" w:eastAsiaTheme="majorEastAsia" w:hAnsiTheme="majorHAnsi" w:cstheme="majorBidi"/>
          <w:color w:val="2E74B5" w:themeColor="accent1" w:themeShade="BF"/>
          <w:sz w:val="32"/>
          <w:szCs w:val="32"/>
        </w:rPr>
      </w:pPr>
    </w:p>
    <w:p w:rsidR="00C9128B" w:rsidRPr="00C9128B" w:rsidRDefault="002C6353" w:rsidP="00C9128B">
      <w:pPr>
        <w:pStyle w:val="Heading2"/>
        <w:rPr>
          <w:rFonts w:ascii="Trebuchet MS" w:hAnsi="Trebuchet MS"/>
          <w:bCs w:val="0"/>
          <w:color w:val="000000" w:themeColor="text1"/>
          <w:sz w:val="24"/>
          <w:szCs w:val="24"/>
        </w:rPr>
      </w:pPr>
      <w:r>
        <w:rPr>
          <w:rFonts w:ascii="Trebuchet MS" w:hAnsi="Trebuchet MS"/>
          <w:color w:val="000000" w:themeColor="text1"/>
          <w:sz w:val="24"/>
          <w:szCs w:val="24"/>
        </w:rPr>
        <w:t>Trial 2002:</w:t>
      </w:r>
      <w:r w:rsidR="00C9128B" w:rsidRPr="00C9128B">
        <w:rPr>
          <w:rFonts w:ascii="Trebuchet MS" w:hAnsi="Trebuchet MS"/>
          <w:bCs w:val="0"/>
          <w:color w:val="000000" w:themeColor="text1"/>
          <w:sz w:val="24"/>
          <w:szCs w:val="24"/>
        </w:rPr>
        <w:t xml:space="preserve"> Supplements</w:t>
      </w:r>
      <w:r w:rsidR="00C9128B" w:rsidRPr="00C9128B">
        <w:rPr>
          <w:rFonts w:ascii="Trebuchet MS" w:hAnsi="Trebuchet MS"/>
          <w:color w:val="000000" w:themeColor="text1"/>
          <w:sz w:val="24"/>
          <w:szCs w:val="24"/>
        </w:rPr>
        <w:t xml:space="preserve"> (</w:t>
      </w:r>
      <w:proofErr w:type="spellStart"/>
      <w:r w:rsidR="00C9128B" w:rsidRPr="00C9128B">
        <w:rPr>
          <w:rFonts w:ascii="Trebuchet MS" w:hAnsi="Trebuchet MS"/>
          <w:color w:val="000000" w:themeColor="text1"/>
          <w:sz w:val="24"/>
          <w:szCs w:val="24"/>
        </w:rPr>
        <w:t>Sorbitol</w:t>
      </w:r>
      <w:proofErr w:type="spellEnd"/>
      <w:r w:rsidR="00C9128B" w:rsidRPr="00C9128B">
        <w:rPr>
          <w:rFonts w:ascii="Trebuchet MS" w:hAnsi="Trebuchet MS"/>
          <w:color w:val="000000" w:themeColor="text1"/>
          <w:sz w:val="24"/>
          <w:szCs w:val="24"/>
        </w:rPr>
        <w:t xml:space="preserve"> placebo)</w:t>
      </w:r>
    </w:p>
    <w:p w:rsidR="00C9128B" w:rsidRPr="002A412E" w:rsidRDefault="00C9128B" w:rsidP="00C9128B">
      <w:pPr>
        <w:pStyle w:val="Heading3"/>
        <w:rPr>
          <w:rFonts w:ascii="Trebuchet MS" w:eastAsia="Times New Roman" w:hAnsi="Trebuchet MS"/>
          <w:b/>
          <w:sz w:val="22"/>
          <w:szCs w:val="22"/>
          <w:lang w:eastAsia="en-GB"/>
        </w:rPr>
      </w:pPr>
      <w:r w:rsidRPr="002A412E">
        <w:rPr>
          <w:rFonts w:ascii="Trebuchet MS" w:eastAsia="Times New Roman" w:hAnsi="Trebuchet MS"/>
          <w:b/>
          <w:sz w:val="22"/>
          <w:szCs w:val="22"/>
          <w:lang w:eastAsia="en-GB"/>
        </w:rPr>
        <w:t xml:space="preserve">Unexpected benefit of </w:t>
      </w:r>
      <w:proofErr w:type="spellStart"/>
      <w:r w:rsidRPr="002A412E">
        <w:rPr>
          <w:rFonts w:ascii="Trebuchet MS" w:eastAsia="Times New Roman" w:hAnsi="Trebuchet MS"/>
          <w:b/>
          <w:sz w:val="22"/>
          <w:szCs w:val="22"/>
          <w:lang w:eastAsia="en-GB"/>
        </w:rPr>
        <w:t>sorbitol</w:t>
      </w:r>
      <w:proofErr w:type="spellEnd"/>
      <w:r w:rsidRPr="002A412E">
        <w:rPr>
          <w:rFonts w:ascii="Trebuchet MS" w:eastAsia="Times New Roman" w:hAnsi="Trebuchet MS"/>
          <w:b/>
          <w:sz w:val="22"/>
          <w:szCs w:val="22"/>
          <w:lang w:eastAsia="en-GB"/>
        </w:rPr>
        <w:t xml:space="preserve"> placebo in Mg intervention study of premenstrual symptoms: implications for choice of placebo in RCTs</w:t>
      </w:r>
    </w:p>
    <w:p w:rsidR="00C9128B" w:rsidRDefault="00C9128B" w:rsidP="00C9128B">
      <w:pPr>
        <w:rPr>
          <w:lang w:eastAsia="en-GB"/>
        </w:rPr>
      </w:pPr>
    </w:p>
    <w:p w:rsidR="00C9128B" w:rsidRPr="00A20308" w:rsidRDefault="00C9128B" w:rsidP="00C9128B">
      <w:pPr>
        <w:rPr>
          <w:b/>
          <w:bCs/>
          <w:sz w:val="20"/>
          <w:szCs w:val="20"/>
        </w:rPr>
      </w:pPr>
      <w:r w:rsidRPr="00A20308">
        <w:rPr>
          <w:b/>
          <w:bCs/>
          <w:sz w:val="20"/>
          <w:szCs w:val="20"/>
        </w:rPr>
        <w:t xml:space="preserve">Link: </w:t>
      </w:r>
      <w:hyperlink r:id="rId5" w:history="1">
        <w:r w:rsidRPr="00A20308">
          <w:rPr>
            <w:rFonts w:eastAsia="Times New Roman" w:cs="Calibri"/>
            <w:sz w:val="20"/>
            <w:szCs w:val="20"/>
            <w:u w:val="single"/>
            <w:lang w:eastAsia="en-GB"/>
          </w:rPr>
          <w:t xml:space="preserve">https://pubmed.ncbi.nlm.nih.gov/12018972/ </w:t>
        </w:r>
      </w:hyperlink>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Year published: </w:t>
      </w:r>
      <w:r w:rsidRPr="00A20308">
        <w:rPr>
          <w:rFonts w:eastAsia="Times New Roman" w:cs="Calibri"/>
          <w:sz w:val="20"/>
          <w:szCs w:val="20"/>
          <w:lang w:eastAsia="en-GB"/>
        </w:rPr>
        <w:t>2002</w:t>
      </w:r>
    </w:p>
    <w:p w:rsidR="00C9128B" w:rsidRPr="00A20308" w:rsidRDefault="00C9128B" w:rsidP="00C9128B">
      <w:pPr>
        <w:rPr>
          <w:b/>
          <w:bCs/>
          <w:sz w:val="20"/>
          <w:szCs w:val="20"/>
        </w:rPr>
      </w:pPr>
    </w:p>
    <w:p w:rsidR="00C9128B" w:rsidRPr="00A20308" w:rsidRDefault="00C9128B" w:rsidP="00C9128B">
      <w:pPr>
        <w:rPr>
          <w:b/>
          <w:bCs/>
          <w:sz w:val="20"/>
          <w:szCs w:val="20"/>
        </w:rPr>
      </w:pPr>
      <w:proofErr w:type="spellStart"/>
      <w:r w:rsidRPr="00A20308">
        <w:rPr>
          <w:b/>
          <w:bCs/>
          <w:sz w:val="20"/>
          <w:szCs w:val="20"/>
        </w:rPr>
        <w:t>Pubmed</w:t>
      </w:r>
      <w:proofErr w:type="spellEnd"/>
      <w:r w:rsidRPr="00A20308">
        <w:rPr>
          <w:b/>
          <w:bCs/>
          <w:sz w:val="20"/>
          <w:szCs w:val="20"/>
        </w:rPr>
        <w:t xml:space="preserve"> </w:t>
      </w:r>
      <w:proofErr w:type="gramStart"/>
      <w:r w:rsidRPr="00A20308">
        <w:rPr>
          <w:b/>
          <w:bCs/>
          <w:sz w:val="20"/>
          <w:szCs w:val="20"/>
        </w:rPr>
        <w:t>classification :</w:t>
      </w:r>
      <w:proofErr w:type="gramEnd"/>
      <w:r w:rsidRPr="00A20308">
        <w:rPr>
          <w:b/>
          <w:bCs/>
          <w:sz w:val="20"/>
          <w:szCs w:val="20"/>
        </w:rPr>
        <w:t xml:space="preserve"> </w:t>
      </w:r>
      <w:r w:rsidRPr="00A20308">
        <w:rPr>
          <w:rFonts w:eastAsia="Times New Roman" w:cs="Calibri"/>
          <w:sz w:val="20"/>
          <w:szCs w:val="20"/>
          <w:lang w:eastAsia="en-GB"/>
        </w:rPr>
        <w:t xml:space="preserve">Clinical trial </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Objective: </w:t>
      </w:r>
      <w:r w:rsidRPr="00A20308">
        <w:rPr>
          <w:rFonts w:eastAsia="Times New Roman" w:cs="Calibri"/>
          <w:sz w:val="20"/>
          <w:szCs w:val="20"/>
          <w:lang w:eastAsia="en-GB"/>
        </w:rPr>
        <w:t>Designed to investigate the dose-response of daily Mg supplementation on premenstrual symptoms. </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Blind/double blind? </w:t>
      </w:r>
      <w:r w:rsidRPr="00A20308">
        <w:rPr>
          <w:rFonts w:eastAsia="Times New Roman" w:cs="Calibri"/>
          <w:sz w:val="20"/>
          <w:szCs w:val="20"/>
          <w:lang w:eastAsia="en-GB"/>
        </w:rPr>
        <w:t>Double-blind.</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Randomised? </w:t>
      </w:r>
      <w:r w:rsidRPr="00A20308">
        <w:rPr>
          <w:rFonts w:eastAsia="Times New Roman" w:cs="Calibri"/>
          <w:sz w:val="20"/>
          <w:szCs w:val="20"/>
          <w:lang w:eastAsia="en-GB"/>
        </w:rPr>
        <w:t>Yes.</w:t>
      </w:r>
    </w:p>
    <w:p w:rsidR="00C9128B" w:rsidRPr="00A20308" w:rsidRDefault="00C9128B" w:rsidP="00C9128B">
      <w:pPr>
        <w:rPr>
          <w:b/>
          <w:bCs/>
          <w:sz w:val="20"/>
          <w:szCs w:val="20"/>
        </w:rPr>
      </w:pPr>
    </w:p>
    <w:p w:rsidR="00C9128B" w:rsidRPr="00A20308" w:rsidRDefault="00C9128B" w:rsidP="00C9128B">
      <w:pPr>
        <w:rPr>
          <w:b/>
          <w:bCs/>
          <w:sz w:val="20"/>
          <w:szCs w:val="20"/>
        </w:rPr>
      </w:pPr>
      <w:proofErr w:type="gramStart"/>
      <w:r w:rsidRPr="00A20308">
        <w:rPr>
          <w:b/>
          <w:bCs/>
          <w:sz w:val="20"/>
          <w:szCs w:val="20"/>
        </w:rPr>
        <w:t>Placebo?</w:t>
      </w:r>
      <w:proofErr w:type="gramEnd"/>
      <w:r w:rsidRPr="00A20308">
        <w:rPr>
          <w:b/>
          <w:bCs/>
          <w:sz w:val="20"/>
          <w:szCs w:val="20"/>
        </w:rPr>
        <w:t xml:space="preserve"> </w:t>
      </w:r>
      <w:r w:rsidRPr="00A20308">
        <w:rPr>
          <w:rFonts w:eastAsia="Times New Roman" w:cs="Calibri"/>
          <w:sz w:val="20"/>
          <w:szCs w:val="20"/>
          <w:lang w:eastAsia="en-GB"/>
        </w:rPr>
        <w:t>Placebo controlled – crossover.</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Participant information: </w:t>
      </w:r>
      <w:r w:rsidRPr="00A20308">
        <w:rPr>
          <w:rFonts w:eastAsia="Times New Roman" w:cs="Calibri"/>
          <w:sz w:val="20"/>
          <w:szCs w:val="20"/>
          <w:lang w:eastAsia="en-GB"/>
        </w:rPr>
        <w:t>85 women.</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Treatment length: </w:t>
      </w:r>
      <w:r w:rsidRPr="00A20308">
        <w:rPr>
          <w:rFonts w:eastAsia="Times New Roman" w:cs="Calibri"/>
          <w:sz w:val="20"/>
          <w:szCs w:val="20"/>
          <w:lang w:eastAsia="en-GB"/>
        </w:rPr>
        <w:t xml:space="preserve">2 months active drug or placebo; 1 month non-treatment; 2 months active drug or placebo. </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Drug and dosage: </w:t>
      </w:r>
      <w:r w:rsidRPr="00A20308">
        <w:rPr>
          <w:rFonts w:eastAsia="Times New Roman" w:cs="Calibri"/>
          <w:sz w:val="20"/>
          <w:szCs w:val="20"/>
          <w:lang w:eastAsia="en-GB"/>
        </w:rPr>
        <w:t xml:space="preserve">Mg (200, 350 or 500 mg/day); or </w:t>
      </w:r>
      <w:proofErr w:type="spellStart"/>
      <w:r w:rsidRPr="00A20308">
        <w:rPr>
          <w:rFonts w:eastAsia="Times New Roman" w:cs="Calibri"/>
          <w:sz w:val="20"/>
          <w:szCs w:val="20"/>
          <w:lang w:eastAsia="en-GB"/>
        </w:rPr>
        <w:t>sorbitol</w:t>
      </w:r>
      <w:proofErr w:type="spellEnd"/>
      <w:r w:rsidRPr="00A20308">
        <w:rPr>
          <w:rFonts w:eastAsia="Times New Roman" w:cs="Calibri"/>
          <w:sz w:val="20"/>
          <w:szCs w:val="20"/>
          <w:lang w:eastAsia="en-GB"/>
        </w:rPr>
        <w:t xml:space="preserve"> placebo (1305mg). Each woman took 2 of the 4 treatments.</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Efficacy outcomes: </w:t>
      </w:r>
      <w:r w:rsidRPr="00A20308">
        <w:rPr>
          <w:rFonts w:eastAsia="Times New Roman" w:cs="Calibri"/>
          <w:sz w:val="20"/>
          <w:szCs w:val="20"/>
          <w:lang w:eastAsia="en-GB"/>
        </w:rPr>
        <w:t xml:space="preserve">Unexpectedly, </w:t>
      </w:r>
      <w:proofErr w:type="spellStart"/>
      <w:r w:rsidRPr="00A20308">
        <w:rPr>
          <w:rFonts w:eastAsia="Times New Roman" w:cs="Calibri"/>
          <w:sz w:val="20"/>
          <w:szCs w:val="20"/>
          <w:lang w:eastAsia="en-GB"/>
        </w:rPr>
        <w:t>sorbitol</w:t>
      </w:r>
      <w:proofErr w:type="spellEnd"/>
      <w:r w:rsidRPr="00A20308">
        <w:rPr>
          <w:rFonts w:eastAsia="Times New Roman" w:cs="Calibri"/>
          <w:sz w:val="20"/>
          <w:szCs w:val="20"/>
          <w:lang w:eastAsia="en-GB"/>
        </w:rPr>
        <w:t xml:space="preserve"> (1305 mg) reduced anxiety-related and total premenstrual symptoms after 2 months compared with Mg treatments (P&lt;0.001 and P&lt;0.001, respectively). We conclude that low-dose </w:t>
      </w:r>
      <w:proofErr w:type="spellStart"/>
      <w:r w:rsidRPr="00A20308">
        <w:rPr>
          <w:rFonts w:eastAsia="Times New Roman" w:cs="Calibri"/>
          <w:sz w:val="20"/>
          <w:szCs w:val="20"/>
          <w:lang w:eastAsia="en-GB"/>
        </w:rPr>
        <w:t>sorbitol</w:t>
      </w:r>
      <w:proofErr w:type="spellEnd"/>
      <w:r w:rsidRPr="00A20308">
        <w:rPr>
          <w:rFonts w:eastAsia="Times New Roman" w:cs="Calibri"/>
          <w:sz w:val="20"/>
          <w:szCs w:val="20"/>
          <w:lang w:eastAsia="en-GB"/>
        </w:rPr>
        <w:t xml:space="preserve"> reduces premenstrual symptoms beyond that expected of a placebo. </w:t>
      </w:r>
    </w:p>
    <w:p w:rsidR="00C9128B" w:rsidRPr="00A20308" w:rsidRDefault="00C9128B" w:rsidP="00C9128B">
      <w:pPr>
        <w:rPr>
          <w:rFonts w:eastAsia="Times New Roman" w:cs="Calibri"/>
          <w:sz w:val="20"/>
          <w:szCs w:val="20"/>
          <w:lang w:eastAsia="en-GB"/>
        </w:rPr>
      </w:pPr>
    </w:p>
    <w:p w:rsidR="00C9128B" w:rsidRPr="00A20308" w:rsidRDefault="00C9128B" w:rsidP="00C9128B">
      <w:pPr>
        <w:rPr>
          <w:rFonts w:eastAsia="Times New Roman" w:cs="Calibri"/>
          <w:sz w:val="20"/>
          <w:szCs w:val="20"/>
          <w:lang w:eastAsia="en-GB"/>
        </w:rPr>
      </w:pPr>
      <w:r w:rsidRPr="00A20308">
        <w:rPr>
          <w:rFonts w:eastAsia="Times New Roman" w:cs="Calibri"/>
          <w:sz w:val="20"/>
          <w:szCs w:val="20"/>
          <w:lang w:eastAsia="en-GB"/>
        </w:rPr>
        <w:t xml:space="preserve">After 2 months of treatment, </w:t>
      </w:r>
      <w:proofErr w:type="spellStart"/>
      <w:r w:rsidRPr="00A20308">
        <w:rPr>
          <w:rFonts w:eastAsia="Times New Roman" w:cs="Calibri"/>
          <w:sz w:val="20"/>
          <w:szCs w:val="20"/>
          <w:lang w:eastAsia="en-GB"/>
        </w:rPr>
        <w:t>sorbitol</w:t>
      </w:r>
      <w:proofErr w:type="spellEnd"/>
      <w:r w:rsidRPr="00A20308">
        <w:rPr>
          <w:rFonts w:eastAsia="Times New Roman" w:cs="Calibri"/>
          <w:sz w:val="20"/>
          <w:szCs w:val="20"/>
          <w:lang w:eastAsia="en-GB"/>
        </w:rPr>
        <w:t xml:space="preserve"> also reduced urinary Mg excretion compared to baseline (no intervention) and Mg treatments (P=0.005). A follow-up study on 17 healthy volunteers confirmed lack of effect on urinary Mg output of a similar </w:t>
      </w:r>
      <w:proofErr w:type="spellStart"/>
      <w:r w:rsidRPr="00A20308">
        <w:rPr>
          <w:rFonts w:eastAsia="Times New Roman" w:cs="Calibri"/>
          <w:sz w:val="20"/>
          <w:szCs w:val="20"/>
          <w:lang w:eastAsia="en-GB"/>
        </w:rPr>
        <w:t>sorbitol</w:t>
      </w:r>
      <w:proofErr w:type="spellEnd"/>
      <w:r w:rsidRPr="00A20308">
        <w:rPr>
          <w:rFonts w:eastAsia="Times New Roman" w:cs="Calibri"/>
          <w:sz w:val="20"/>
          <w:szCs w:val="20"/>
          <w:lang w:eastAsia="en-GB"/>
        </w:rPr>
        <w:t xml:space="preserve"> intervention regime compared with either baseline or cellulose placebo.  </w:t>
      </w:r>
    </w:p>
    <w:p w:rsidR="00C9128B" w:rsidRPr="00A20308" w:rsidRDefault="00C9128B" w:rsidP="00C9128B">
      <w:pPr>
        <w:rPr>
          <w:b/>
          <w:bCs/>
          <w:sz w:val="20"/>
          <w:szCs w:val="20"/>
        </w:rPr>
      </w:pPr>
    </w:p>
    <w:p w:rsidR="00C9128B" w:rsidRPr="00A20308" w:rsidRDefault="00C9128B" w:rsidP="00C9128B">
      <w:pPr>
        <w:rPr>
          <w:b/>
          <w:bCs/>
          <w:sz w:val="20"/>
          <w:szCs w:val="20"/>
        </w:rPr>
      </w:pPr>
      <w:r w:rsidRPr="00A20308">
        <w:rPr>
          <w:b/>
          <w:bCs/>
          <w:sz w:val="20"/>
          <w:szCs w:val="20"/>
        </w:rPr>
        <w:t xml:space="preserve">Conclusion: </w:t>
      </w:r>
      <w:r w:rsidRPr="00A20308">
        <w:rPr>
          <w:rFonts w:eastAsia="Times New Roman" w:cs="Calibri"/>
          <w:sz w:val="20"/>
          <w:szCs w:val="20"/>
          <w:lang w:eastAsia="en-GB"/>
        </w:rPr>
        <w:t xml:space="preserve">It appears that </w:t>
      </w:r>
      <w:proofErr w:type="spellStart"/>
      <w:r w:rsidRPr="00A20308">
        <w:rPr>
          <w:rFonts w:eastAsia="Times New Roman" w:cs="Calibri"/>
          <w:sz w:val="20"/>
          <w:szCs w:val="20"/>
          <w:lang w:eastAsia="en-GB"/>
        </w:rPr>
        <w:t>sorbitol</w:t>
      </w:r>
      <w:proofErr w:type="spellEnd"/>
      <w:r w:rsidRPr="00A20308">
        <w:rPr>
          <w:rFonts w:eastAsia="Times New Roman" w:cs="Calibri"/>
          <w:sz w:val="20"/>
          <w:szCs w:val="20"/>
          <w:lang w:eastAsia="en-GB"/>
        </w:rPr>
        <w:t xml:space="preserve"> may influence Mg homeostasis in women suffering premenstrual symptoms, but not in healthy individuals. </w:t>
      </w:r>
    </w:p>
    <w:p w:rsidR="00C9128B" w:rsidRPr="00A20308" w:rsidRDefault="00C9128B" w:rsidP="00C9128B">
      <w:pPr>
        <w:rPr>
          <w:b/>
          <w:bCs/>
          <w:sz w:val="20"/>
          <w:szCs w:val="20"/>
        </w:rPr>
      </w:pPr>
    </w:p>
    <w:p w:rsidR="00214B3E" w:rsidRDefault="00C9128B" w:rsidP="00C9128B">
      <w:pPr>
        <w:rPr>
          <w:rFonts w:eastAsia="Times New Roman" w:cs="Calibri"/>
          <w:color w:val="212121"/>
          <w:sz w:val="20"/>
          <w:szCs w:val="20"/>
          <w:lang w:eastAsia="en-GB"/>
        </w:rPr>
      </w:pPr>
      <w:r w:rsidRPr="00A20308">
        <w:rPr>
          <w:b/>
          <w:bCs/>
          <w:sz w:val="20"/>
          <w:szCs w:val="20"/>
        </w:rPr>
        <w:t xml:space="preserve">Considerations for future: </w:t>
      </w:r>
      <w:r w:rsidRPr="00A20308">
        <w:rPr>
          <w:rFonts w:eastAsia="Times New Roman" w:cs="Calibri"/>
          <w:color w:val="212121"/>
          <w:sz w:val="20"/>
          <w:szCs w:val="20"/>
          <w:lang w:eastAsia="en-GB"/>
        </w:rPr>
        <w:t>Implications for placebo choice in RCTs are discussed.</w:t>
      </w:r>
    </w:p>
    <w:p w:rsidR="00214B3E" w:rsidRDefault="00214B3E">
      <w:pPr>
        <w:spacing w:after="160" w:line="259" w:lineRule="auto"/>
        <w:rPr>
          <w:rFonts w:eastAsia="Times New Roman" w:cs="Calibri"/>
          <w:color w:val="212121"/>
          <w:sz w:val="20"/>
          <w:szCs w:val="20"/>
          <w:lang w:eastAsia="en-GB"/>
        </w:rPr>
      </w:pPr>
      <w:r>
        <w:rPr>
          <w:rFonts w:eastAsia="Times New Roman" w:cs="Calibri"/>
          <w:color w:val="212121"/>
          <w:sz w:val="20"/>
          <w:szCs w:val="20"/>
          <w:lang w:eastAsia="en-GB"/>
        </w:rPr>
        <w:br w:type="page"/>
      </w:r>
    </w:p>
    <w:p w:rsidR="00214B3E" w:rsidRPr="00214B3E" w:rsidRDefault="00214B3E" w:rsidP="00214B3E">
      <w:pPr>
        <w:rPr>
          <w:rFonts w:asciiTheme="majorHAnsi" w:eastAsiaTheme="majorEastAsia" w:hAnsiTheme="majorHAnsi" w:cstheme="majorBidi"/>
          <w:b/>
          <w:sz w:val="24"/>
          <w:szCs w:val="24"/>
        </w:rPr>
      </w:pPr>
      <w:r w:rsidRPr="00214B3E">
        <w:rPr>
          <w:b/>
          <w:sz w:val="24"/>
          <w:szCs w:val="24"/>
        </w:rPr>
        <w:lastRenderedPageBreak/>
        <w:t xml:space="preserve">Trial 2015: </w:t>
      </w:r>
      <w:r w:rsidRPr="00214B3E">
        <w:rPr>
          <w:b/>
          <w:bCs/>
          <w:sz w:val="24"/>
          <w:szCs w:val="24"/>
        </w:rPr>
        <w:t>Supplements (</w:t>
      </w:r>
      <w:proofErr w:type="spellStart"/>
      <w:r w:rsidRPr="00214B3E">
        <w:rPr>
          <w:b/>
          <w:sz w:val="24"/>
          <w:szCs w:val="24"/>
        </w:rPr>
        <w:t>Curcumin</w:t>
      </w:r>
      <w:proofErr w:type="spellEnd"/>
      <w:r w:rsidRPr="00214B3E">
        <w:rPr>
          <w:b/>
          <w:sz w:val="24"/>
          <w:szCs w:val="24"/>
        </w:rPr>
        <w:t>)</w:t>
      </w:r>
    </w:p>
    <w:p w:rsidR="00214B3E" w:rsidRPr="00214B3E" w:rsidRDefault="00214B3E" w:rsidP="00214B3E">
      <w:pPr>
        <w:pStyle w:val="Heading3"/>
        <w:rPr>
          <w:rFonts w:ascii="Trebuchet MS" w:eastAsia="Times New Roman" w:hAnsi="Trebuchet MS"/>
          <w:b/>
          <w:color w:val="auto"/>
          <w:sz w:val="22"/>
          <w:szCs w:val="22"/>
          <w:lang w:eastAsia="en-GB"/>
        </w:rPr>
      </w:pPr>
      <w:proofErr w:type="spellStart"/>
      <w:r w:rsidRPr="00214B3E">
        <w:rPr>
          <w:rFonts w:ascii="Trebuchet MS" w:eastAsia="Times New Roman" w:hAnsi="Trebuchet MS"/>
          <w:b/>
          <w:color w:val="auto"/>
          <w:sz w:val="22"/>
          <w:szCs w:val="22"/>
          <w:lang w:eastAsia="en-GB"/>
        </w:rPr>
        <w:t>Curcumin</w:t>
      </w:r>
      <w:proofErr w:type="spellEnd"/>
      <w:r w:rsidRPr="00214B3E">
        <w:rPr>
          <w:rFonts w:ascii="Trebuchet MS" w:eastAsia="Times New Roman" w:hAnsi="Trebuchet MS"/>
          <w:b/>
          <w:color w:val="auto"/>
          <w:sz w:val="22"/>
          <w:szCs w:val="22"/>
          <w:lang w:eastAsia="en-GB"/>
        </w:rPr>
        <w:t xml:space="preserve"> attenuates severity of premenstrual syndrome symptoms: A randomized, double-blind, placebo-controlled trial</w:t>
      </w:r>
    </w:p>
    <w:p w:rsidR="00214B3E" w:rsidRPr="00214B3E" w:rsidRDefault="00214B3E" w:rsidP="00214B3E"/>
    <w:p w:rsidR="00214B3E" w:rsidRPr="00214B3E" w:rsidRDefault="00214B3E" w:rsidP="00214B3E">
      <w:pPr>
        <w:rPr>
          <w:b/>
          <w:bCs/>
          <w:sz w:val="20"/>
          <w:szCs w:val="20"/>
        </w:rPr>
      </w:pPr>
      <w:r w:rsidRPr="00214B3E">
        <w:rPr>
          <w:b/>
          <w:bCs/>
          <w:sz w:val="20"/>
          <w:szCs w:val="20"/>
        </w:rPr>
        <w:t xml:space="preserve">Link: </w:t>
      </w:r>
      <w:r w:rsidRPr="00214B3E">
        <w:rPr>
          <w:rFonts w:eastAsia="Times New Roman" w:cs="Calibri"/>
          <w:sz w:val="20"/>
          <w:szCs w:val="20"/>
          <w:lang w:eastAsia="en-GB"/>
        </w:rPr>
        <w:t>https://pubmed.ncbi.nlm.nih.gov/26051565/</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Year published: </w:t>
      </w:r>
      <w:r w:rsidRPr="00214B3E">
        <w:rPr>
          <w:rFonts w:eastAsia="Times New Roman" w:cs="Calibri"/>
          <w:sz w:val="20"/>
          <w:szCs w:val="20"/>
          <w:lang w:eastAsia="en-GB"/>
        </w:rPr>
        <w:t>2015</w:t>
      </w:r>
    </w:p>
    <w:p w:rsidR="00214B3E" w:rsidRPr="00214B3E" w:rsidRDefault="00214B3E" w:rsidP="00214B3E">
      <w:pPr>
        <w:rPr>
          <w:b/>
          <w:bCs/>
          <w:sz w:val="20"/>
          <w:szCs w:val="20"/>
        </w:rPr>
      </w:pPr>
    </w:p>
    <w:p w:rsidR="00214B3E" w:rsidRPr="00214B3E" w:rsidRDefault="00214B3E" w:rsidP="00214B3E">
      <w:pPr>
        <w:rPr>
          <w:b/>
          <w:bCs/>
          <w:sz w:val="20"/>
          <w:szCs w:val="20"/>
        </w:rPr>
      </w:pPr>
      <w:proofErr w:type="spellStart"/>
      <w:r w:rsidRPr="00214B3E">
        <w:rPr>
          <w:b/>
          <w:bCs/>
          <w:sz w:val="20"/>
          <w:szCs w:val="20"/>
        </w:rPr>
        <w:t>Pubmed</w:t>
      </w:r>
      <w:proofErr w:type="spellEnd"/>
      <w:r w:rsidRPr="00214B3E">
        <w:rPr>
          <w:b/>
          <w:bCs/>
          <w:sz w:val="20"/>
          <w:szCs w:val="20"/>
        </w:rPr>
        <w:t xml:space="preserve"> classification: </w:t>
      </w:r>
      <w:r w:rsidRPr="00214B3E">
        <w:rPr>
          <w:rFonts w:eastAsia="Times New Roman" w:cs="Calibri"/>
          <w:sz w:val="20"/>
          <w:szCs w:val="20"/>
          <w:lang w:eastAsia="en-GB"/>
        </w:rPr>
        <w:t>Randomised Controlled Trial.</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Further trial information: </w:t>
      </w:r>
      <w:r w:rsidRPr="00214B3E">
        <w:rPr>
          <w:rFonts w:eastAsia="Times New Roman" w:cs="Calibri"/>
          <w:sz w:val="20"/>
          <w:szCs w:val="20"/>
          <w:lang w:eastAsia="en-GB"/>
        </w:rPr>
        <w:t>Clinical trial.</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Objective: </w:t>
      </w:r>
      <w:r w:rsidRPr="00214B3E">
        <w:rPr>
          <w:rFonts w:eastAsia="Times New Roman" w:cs="Calibri"/>
          <w:sz w:val="20"/>
          <w:szCs w:val="20"/>
          <w:lang w:eastAsia="en-GB"/>
        </w:rPr>
        <w:t xml:space="preserve">This study was done to evaluate the effects of </w:t>
      </w:r>
      <w:proofErr w:type="spellStart"/>
      <w:r w:rsidRPr="00214B3E">
        <w:rPr>
          <w:rFonts w:eastAsia="Times New Roman" w:cs="Calibri"/>
          <w:sz w:val="20"/>
          <w:szCs w:val="20"/>
          <w:lang w:eastAsia="en-GB"/>
        </w:rPr>
        <w:t>curcumin</w:t>
      </w:r>
      <w:proofErr w:type="spellEnd"/>
      <w:r w:rsidRPr="00214B3E">
        <w:rPr>
          <w:rFonts w:eastAsia="Times New Roman" w:cs="Calibri"/>
          <w:sz w:val="20"/>
          <w:szCs w:val="20"/>
          <w:lang w:eastAsia="en-GB"/>
        </w:rPr>
        <w:t xml:space="preserve"> on severity of PMS symptoms.</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Blind/double blind? </w:t>
      </w:r>
      <w:r w:rsidRPr="00214B3E">
        <w:rPr>
          <w:rFonts w:eastAsia="Times New Roman" w:cs="Calibri"/>
          <w:sz w:val="20"/>
          <w:szCs w:val="20"/>
          <w:lang w:eastAsia="en-GB"/>
        </w:rPr>
        <w:t>Double-blind.</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Randomised? </w:t>
      </w:r>
      <w:r w:rsidRPr="00214B3E">
        <w:rPr>
          <w:rFonts w:eastAsia="Times New Roman" w:cs="Calibri"/>
          <w:sz w:val="20"/>
          <w:szCs w:val="20"/>
          <w:lang w:eastAsia="en-GB"/>
        </w:rPr>
        <w:t>Yes.</w:t>
      </w:r>
    </w:p>
    <w:p w:rsidR="00214B3E" w:rsidRPr="00214B3E" w:rsidRDefault="00214B3E" w:rsidP="00214B3E">
      <w:pPr>
        <w:rPr>
          <w:b/>
          <w:bCs/>
          <w:sz w:val="20"/>
          <w:szCs w:val="20"/>
        </w:rPr>
      </w:pPr>
    </w:p>
    <w:p w:rsidR="00214B3E" w:rsidRPr="00214B3E" w:rsidRDefault="00214B3E" w:rsidP="00214B3E">
      <w:pPr>
        <w:rPr>
          <w:b/>
          <w:bCs/>
          <w:sz w:val="20"/>
          <w:szCs w:val="20"/>
        </w:rPr>
      </w:pPr>
      <w:proofErr w:type="gramStart"/>
      <w:r w:rsidRPr="00214B3E">
        <w:rPr>
          <w:b/>
          <w:bCs/>
          <w:sz w:val="20"/>
          <w:szCs w:val="20"/>
        </w:rPr>
        <w:t>Placebo?</w:t>
      </w:r>
      <w:proofErr w:type="gramEnd"/>
      <w:r>
        <w:rPr>
          <w:b/>
          <w:bCs/>
          <w:sz w:val="20"/>
          <w:szCs w:val="20"/>
        </w:rPr>
        <w:t xml:space="preserve"> </w:t>
      </w:r>
      <w:proofErr w:type="gramStart"/>
      <w:r w:rsidRPr="00214B3E">
        <w:rPr>
          <w:rFonts w:eastAsia="Times New Roman" w:cs="Calibri"/>
          <w:sz w:val="20"/>
          <w:szCs w:val="20"/>
          <w:lang w:eastAsia="en-GB"/>
        </w:rPr>
        <w:t>Placebo group.</w:t>
      </w:r>
      <w:proofErr w:type="gramEnd"/>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Participant information: </w:t>
      </w:r>
      <w:r w:rsidRPr="00214B3E">
        <w:rPr>
          <w:rFonts w:eastAsia="Times New Roman" w:cs="Calibri"/>
          <w:sz w:val="20"/>
          <w:szCs w:val="20"/>
          <w:lang w:eastAsia="en-GB"/>
        </w:rPr>
        <w:t>70 persons identified as suffering from PMS. The baseline level of PMS symptoms before intervention did not differ between the active and placebo groups.</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Treatment length: </w:t>
      </w:r>
      <w:r w:rsidRPr="00214B3E">
        <w:rPr>
          <w:rFonts w:eastAsia="Times New Roman" w:cs="Calibri"/>
          <w:sz w:val="20"/>
          <w:szCs w:val="20"/>
          <w:lang w:eastAsia="en-GB"/>
        </w:rPr>
        <w:t>3 cycles.</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Drug and dosage: </w:t>
      </w:r>
      <w:r w:rsidRPr="00214B3E">
        <w:rPr>
          <w:rFonts w:eastAsia="Times New Roman" w:cs="Calibri"/>
          <w:sz w:val="20"/>
          <w:szCs w:val="20"/>
          <w:lang w:eastAsia="en-GB"/>
        </w:rPr>
        <w:t xml:space="preserve">Two capsules daily for seven days before menstruation and for three days after menstruation (35); or placebo (35). </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Measuring scales: </w:t>
      </w:r>
      <w:r w:rsidRPr="00214B3E">
        <w:rPr>
          <w:rFonts w:eastAsia="Times New Roman" w:cs="Calibri"/>
          <w:sz w:val="20"/>
          <w:szCs w:val="20"/>
          <w:lang w:eastAsia="en-GB"/>
        </w:rPr>
        <w:t>Participants recorded the severity of the symptoms by daily record questionnaire.</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Efficacy outcomes: </w:t>
      </w:r>
      <w:r w:rsidRPr="00214B3E">
        <w:rPr>
          <w:rFonts w:eastAsia="Times New Roman" w:cs="Calibri"/>
          <w:sz w:val="20"/>
          <w:szCs w:val="20"/>
          <w:lang w:eastAsia="en-GB"/>
        </w:rPr>
        <w:t xml:space="preserve">After three consecutive cycles treatment with </w:t>
      </w:r>
      <w:proofErr w:type="spellStart"/>
      <w:r w:rsidRPr="00214B3E">
        <w:rPr>
          <w:rFonts w:eastAsia="Times New Roman" w:cs="Calibri"/>
          <w:sz w:val="20"/>
          <w:szCs w:val="20"/>
          <w:lang w:eastAsia="en-GB"/>
        </w:rPr>
        <w:t>curcumin</w:t>
      </w:r>
      <w:proofErr w:type="spellEnd"/>
      <w:r w:rsidRPr="00214B3E">
        <w:rPr>
          <w:rFonts w:eastAsia="Times New Roman" w:cs="Calibri"/>
          <w:sz w:val="20"/>
          <w:szCs w:val="20"/>
          <w:lang w:eastAsia="en-GB"/>
        </w:rPr>
        <w:t xml:space="preserve">, total severity of PMS score had reduced from 102.06±39.64 to 42.47±16.37 (mean change: 59.59; 95% confidence interval [CI]: 46.19-72.99); in the placebo group, the total severity of PMS score changed from 106.06±44.12 to 91.60±43.56 (mean change: 14.45; 95% CI: 2.69 to 26.22). Furthermore, difference between mean changes was significant (mean difference: 45.14; 95% CI: 6.10-14.98). </w:t>
      </w:r>
    </w:p>
    <w:p w:rsidR="00214B3E" w:rsidRPr="00214B3E" w:rsidRDefault="00214B3E" w:rsidP="00214B3E">
      <w:pPr>
        <w:rPr>
          <w:b/>
          <w:bCs/>
          <w:sz w:val="20"/>
          <w:szCs w:val="20"/>
        </w:rPr>
      </w:pPr>
    </w:p>
    <w:p w:rsidR="00214B3E" w:rsidRPr="00214B3E" w:rsidRDefault="00214B3E" w:rsidP="00214B3E">
      <w:pPr>
        <w:rPr>
          <w:b/>
          <w:bCs/>
          <w:sz w:val="20"/>
          <w:szCs w:val="20"/>
        </w:rPr>
      </w:pPr>
      <w:r w:rsidRPr="00214B3E">
        <w:rPr>
          <w:b/>
          <w:bCs/>
          <w:sz w:val="20"/>
          <w:szCs w:val="20"/>
        </w:rPr>
        <w:t xml:space="preserve">Conclusion: </w:t>
      </w:r>
      <w:r w:rsidRPr="00214B3E">
        <w:rPr>
          <w:rFonts w:eastAsia="Times New Roman" w:cs="Calibri"/>
          <w:sz w:val="20"/>
          <w:szCs w:val="20"/>
          <w:lang w:eastAsia="en-GB"/>
        </w:rPr>
        <w:t xml:space="preserve">Our results for the first time showed a potential advantageous effect of </w:t>
      </w:r>
      <w:proofErr w:type="spellStart"/>
      <w:r w:rsidRPr="00214B3E">
        <w:rPr>
          <w:rFonts w:eastAsia="Times New Roman" w:cs="Calibri"/>
          <w:sz w:val="20"/>
          <w:szCs w:val="20"/>
          <w:lang w:eastAsia="en-GB"/>
        </w:rPr>
        <w:t>curcumin</w:t>
      </w:r>
      <w:proofErr w:type="spellEnd"/>
      <w:r w:rsidRPr="00214B3E">
        <w:rPr>
          <w:rFonts w:eastAsia="Times New Roman" w:cs="Calibri"/>
          <w:sz w:val="20"/>
          <w:szCs w:val="20"/>
          <w:lang w:eastAsia="en-GB"/>
        </w:rPr>
        <w:t xml:space="preserve"> in attenuating severity of PMS symptoms, which were probably mediated by modulation of neurotransmitters and anti-inflammatory effects of </w:t>
      </w:r>
      <w:proofErr w:type="spellStart"/>
      <w:r w:rsidRPr="00214B3E">
        <w:rPr>
          <w:rFonts w:eastAsia="Times New Roman" w:cs="Calibri"/>
          <w:sz w:val="20"/>
          <w:szCs w:val="20"/>
          <w:lang w:eastAsia="en-GB"/>
        </w:rPr>
        <w:t>curcumin</w:t>
      </w:r>
      <w:proofErr w:type="spellEnd"/>
      <w:r w:rsidRPr="00214B3E">
        <w:rPr>
          <w:rFonts w:eastAsia="Times New Roman" w:cs="Calibri"/>
          <w:sz w:val="20"/>
          <w:szCs w:val="20"/>
          <w:lang w:eastAsia="en-GB"/>
        </w:rPr>
        <w:t>.</w:t>
      </w:r>
    </w:p>
    <w:p w:rsidR="00214B3E" w:rsidRPr="00214B3E" w:rsidRDefault="00214B3E" w:rsidP="00214B3E">
      <w:pPr>
        <w:rPr>
          <w:sz w:val="20"/>
          <w:szCs w:val="20"/>
        </w:rPr>
      </w:pPr>
    </w:p>
    <w:p w:rsidR="00C9128B" w:rsidRPr="00214B3E" w:rsidRDefault="00C9128B" w:rsidP="00C9128B">
      <w:pPr>
        <w:rPr>
          <w:b/>
          <w:bCs/>
          <w:sz w:val="20"/>
          <w:szCs w:val="20"/>
        </w:rPr>
      </w:pPr>
    </w:p>
    <w:p w:rsidR="00C9128B" w:rsidRPr="00214B3E" w:rsidRDefault="00C9128B" w:rsidP="00C9128B">
      <w:pPr>
        <w:rPr>
          <w:rFonts w:asciiTheme="majorHAnsi" w:eastAsia="Times New Roman" w:hAnsiTheme="majorHAnsi" w:cstheme="majorBidi"/>
          <w:color w:val="2E74B5" w:themeColor="accent1" w:themeShade="BF"/>
          <w:sz w:val="20"/>
          <w:szCs w:val="20"/>
          <w:lang w:eastAsia="en-GB"/>
        </w:rPr>
      </w:pPr>
    </w:p>
    <w:p w:rsidR="00BE58FE" w:rsidRPr="00214B3E" w:rsidRDefault="00BE58FE">
      <w:pPr>
        <w:spacing w:after="160" w:line="259" w:lineRule="auto"/>
        <w:rPr>
          <w:rFonts w:eastAsiaTheme="majorEastAsia" w:cstheme="majorBidi"/>
          <w:b/>
          <w:bCs/>
          <w:color w:val="000000" w:themeColor="text1"/>
          <w:sz w:val="20"/>
          <w:szCs w:val="20"/>
        </w:rPr>
      </w:pPr>
      <w:r w:rsidRPr="00214B3E">
        <w:rPr>
          <w:color w:val="000000" w:themeColor="text1"/>
          <w:sz w:val="20"/>
          <w:szCs w:val="20"/>
        </w:rPr>
        <w:br w:type="page"/>
      </w:r>
    </w:p>
    <w:p w:rsidR="001401BC" w:rsidRPr="001401BC" w:rsidRDefault="001401BC" w:rsidP="001401BC">
      <w:pPr>
        <w:pStyle w:val="Heading2"/>
        <w:rPr>
          <w:rFonts w:ascii="Trebuchet MS" w:hAnsi="Trebuchet MS"/>
          <w:b w:val="0"/>
          <w:color w:val="000000" w:themeColor="text1"/>
          <w:sz w:val="24"/>
          <w:szCs w:val="24"/>
        </w:rPr>
      </w:pPr>
      <w:r w:rsidRPr="001401BC">
        <w:rPr>
          <w:rFonts w:ascii="Trebuchet MS" w:hAnsi="Trebuchet MS"/>
          <w:color w:val="000000" w:themeColor="text1"/>
          <w:sz w:val="24"/>
          <w:szCs w:val="24"/>
        </w:rPr>
        <w:lastRenderedPageBreak/>
        <w:t xml:space="preserve">Trial </w:t>
      </w:r>
      <w:r w:rsidR="00DD4AE1">
        <w:rPr>
          <w:rFonts w:ascii="Trebuchet MS" w:hAnsi="Trebuchet MS"/>
          <w:color w:val="000000" w:themeColor="text1"/>
          <w:sz w:val="24"/>
          <w:szCs w:val="24"/>
        </w:rPr>
        <w:t xml:space="preserve">2000: </w:t>
      </w:r>
      <w:r w:rsidRPr="001401BC">
        <w:rPr>
          <w:rFonts w:ascii="Trebuchet MS" w:hAnsi="Trebuchet MS"/>
          <w:color w:val="000000" w:themeColor="text1"/>
          <w:sz w:val="24"/>
          <w:szCs w:val="24"/>
        </w:rPr>
        <w:t xml:space="preserve">Supplements (Vitamin B6/Pyridoxine) </w:t>
      </w:r>
    </w:p>
    <w:p w:rsidR="001401BC" w:rsidRPr="008D0258" w:rsidRDefault="001401BC" w:rsidP="001401BC">
      <w:pPr>
        <w:pStyle w:val="Heading3"/>
        <w:rPr>
          <w:rFonts w:ascii="Trebuchet MS" w:eastAsia="Times New Roman" w:hAnsi="Trebuchet MS"/>
          <w:b/>
          <w:sz w:val="22"/>
          <w:szCs w:val="22"/>
          <w:lang w:eastAsia="en-GB"/>
        </w:rPr>
      </w:pPr>
      <w:r w:rsidRPr="008D0258">
        <w:rPr>
          <w:rFonts w:ascii="Trebuchet MS" w:eastAsia="Times New Roman" w:hAnsi="Trebuchet MS"/>
          <w:b/>
          <w:sz w:val="22"/>
          <w:szCs w:val="22"/>
          <w:lang w:eastAsia="en-GB"/>
        </w:rPr>
        <w:t>A synergistic effect of a daily supplement for 1 month of 200 mg magnesium plus 50 mg vitamin B6 for the relief of anxiety-related premenstrual symptoms: a randomized, double-blind, crossover study</w:t>
      </w:r>
    </w:p>
    <w:p w:rsidR="001401BC" w:rsidRDefault="001401BC" w:rsidP="001401BC"/>
    <w:p w:rsidR="001401BC" w:rsidRPr="001401BC" w:rsidRDefault="001401BC" w:rsidP="001401BC">
      <w:pPr>
        <w:rPr>
          <w:b/>
          <w:bCs/>
          <w:sz w:val="20"/>
          <w:szCs w:val="20"/>
        </w:rPr>
      </w:pPr>
      <w:r w:rsidRPr="001401BC">
        <w:rPr>
          <w:b/>
          <w:bCs/>
          <w:sz w:val="20"/>
          <w:szCs w:val="20"/>
        </w:rPr>
        <w:t xml:space="preserve">Link: </w:t>
      </w:r>
      <w:hyperlink r:id="rId6" w:history="1">
        <w:r w:rsidRPr="001401BC">
          <w:rPr>
            <w:rFonts w:eastAsia="Times New Roman" w:cs="Calibri"/>
            <w:sz w:val="20"/>
            <w:szCs w:val="20"/>
            <w:u w:val="single"/>
            <w:lang w:eastAsia="en-GB"/>
          </w:rPr>
          <w:t xml:space="preserve">https://pubmed.ncbi.nlm.nih.gov/10746516/ </w:t>
        </w:r>
      </w:hyperlink>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Year published: </w:t>
      </w:r>
      <w:r w:rsidRPr="001401BC">
        <w:rPr>
          <w:rFonts w:eastAsia="Times New Roman" w:cs="Calibri"/>
          <w:sz w:val="20"/>
          <w:szCs w:val="20"/>
          <w:lang w:eastAsia="en-GB"/>
        </w:rPr>
        <w:t>2000</w:t>
      </w:r>
    </w:p>
    <w:p w:rsidR="001401BC" w:rsidRPr="001401BC" w:rsidRDefault="001401BC" w:rsidP="001401BC">
      <w:pPr>
        <w:rPr>
          <w:b/>
          <w:bCs/>
          <w:sz w:val="20"/>
          <w:szCs w:val="20"/>
        </w:rPr>
      </w:pPr>
    </w:p>
    <w:p w:rsidR="001401BC" w:rsidRPr="001401BC" w:rsidRDefault="001401BC" w:rsidP="001401BC">
      <w:pPr>
        <w:rPr>
          <w:b/>
          <w:bCs/>
          <w:sz w:val="20"/>
          <w:szCs w:val="20"/>
        </w:rPr>
      </w:pPr>
      <w:proofErr w:type="spellStart"/>
      <w:r w:rsidRPr="001401BC">
        <w:rPr>
          <w:b/>
          <w:bCs/>
          <w:sz w:val="20"/>
          <w:szCs w:val="20"/>
        </w:rPr>
        <w:t>Pubmed</w:t>
      </w:r>
      <w:proofErr w:type="spellEnd"/>
      <w:r w:rsidRPr="001401BC">
        <w:rPr>
          <w:b/>
          <w:bCs/>
          <w:sz w:val="20"/>
          <w:szCs w:val="20"/>
        </w:rPr>
        <w:t xml:space="preserve"> classification: </w:t>
      </w:r>
      <w:r w:rsidRPr="001401BC">
        <w:rPr>
          <w:rFonts w:eastAsia="Times New Roman" w:cs="Calibri"/>
          <w:sz w:val="20"/>
          <w:szCs w:val="20"/>
          <w:lang w:eastAsia="en-GB"/>
        </w:rPr>
        <w:t>Clinical trial.</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Objective: </w:t>
      </w:r>
      <w:r w:rsidRPr="001401BC">
        <w:rPr>
          <w:rFonts w:eastAsia="Times New Roman" w:cs="Calibri"/>
          <w:sz w:val="20"/>
          <w:szCs w:val="20"/>
          <w:lang w:eastAsia="en-GB"/>
        </w:rPr>
        <w:t xml:space="preserve">To investigate single and combined effects of daily dietary supplementation with 50 mg of vitamin B6 and 200 mg magnesium (as </w:t>
      </w:r>
      <w:proofErr w:type="spellStart"/>
      <w:r w:rsidRPr="001401BC">
        <w:rPr>
          <w:rFonts w:eastAsia="Times New Roman" w:cs="Calibri"/>
          <w:sz w:val="20"/>
          <w:szCs w:val="20"/>
          <w:lang w:eastAsia="en-GB"/>
        </w:rPr>
        <w:t>MgO</w:t>
      </w:r>
      <w:proofErr w:type="spellEnd"/>
      <w:r w:rsidRPr="001401BC">
        <w:rPr>
          <w:rFonts w:eastAsia="Times New Roman" w:cs="Calibri"/>
          <w:sz w:val="20"/>
          <w:szCs w:val="20"/>
          <w:lang w:eastAsia="en-GB"/>
        </w:rPr>
        <w:t>) for one cycle for the relief of mild premenstrual symptoms.</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Blind/double blind? </w:t>
      </w:r>
      <w:r w:rsidR="00C9128B">
        <w:rPr>
          <w:b/>
          <w:bCs/>
          <w:sz w:val="20"/>
          <w:szCs w:val="20"/>
        </w:rPr>
        <w:t xml:space="preserve"> </w:t>
      </w:r>
      <w:r w:rsidRPr="001401BC">
        <w:rPr>
          <w:rFonts w:eastAsia="Times New Roman" w:cs="Calibri"/>
          <w:sz w:val="20"/>
          <w:szCs w:val="20"/>
          <w:lang w:eastAsia="en-GB"/>
        </w:rPr>
        <w:t>Double-blind.</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Randomised? </w:t>
      </w:r>
      <w:r w:rsidR="00C9128B">
        <w:rPr>
          <w:b/>
          <w:bCs/>
          <w:sz w:val="20"/>
          <w:szCs w:val="20"/>
        </w:rPr>
        <w:t xml:space="preserve"> </w:t>
      </w:r>
      <w:r w:rsidRPr="001401BC">
        <w:rPr>
          <w:rFonts w:eastAsia="Times New Roman" w:cs="Calibri"/>
          <w:sz w:val="20"/>
          <w:szCs w:val="20"/>
          <w:lang w:eastAsia="en-GB"/>
        </w:rPr>
        <w:t>Yes - Latin square design.</w:t>
      </w:r>
    </w:p>
    <w:p w:rsidR="001401BC" w:rsidRPr="001401BC" w:rsidRDefault="001401BC" w:rsidP="001401BC">
      <w:pPr>
        <w:rPr>
          <w:b/>
          <w:bCs/>
          <w:sz w:val="20"/>
          <w:szCs w:val="20"/>
        </w:rPr>
      </w:pPr>
    </w:p>
    <w:p w:rsidR="001401BC" w:rsidRPr="001401BC" w:rsidRDefault="001401BC" w:rsidP="001401BC">
      <w:pPr>
        <w:rPr>
          <w:b/>
          <w:bCs/>
          <w:sz w:val="20"/>
          <w:szCs w:val="20"/>
        </w:rPr>
      </w:pPr>
      <w:proofErr w:type="gramStart"/>
      <w:r w:rsidRPr="001401BC">
        <w:rPr>
          <w:b/>
          <w:bCs/>
          <w:sz w:val="20"/>
          <w:szCs w:val="20"/>
        </w:rPr>
        <w:t>Placebo?</w:t>
      </w:r>
      <w:proofErr w:type="gramEnd"/>
      <w:r w:rsidRPr="001401BC">
        <w:rPr>
          <w:b/>
          <w:bCs/>
          <w:sz w:val="20"/>
          <w:szCs w:val="20"/>
        </w:rPr>
        <w:t xml:space="preserve"> </w:t>
      </w:r>
      <w:r w:rsidR="00C9128B">
        <w:rPr>
          <w:b/>
          <w:bCs/>
          <w:sz w:val="20"/>
          <w:szCs w:val="20"/>
        </w:rPr>
        <w:t xml:space="preserve"> </w:t>
      </w:r>
      <w:r w:rsidRPr="001401BC">
        <w:rPr>
          <w:rFonts w:eastAsia="Times New Roman" w:cs="Calibri"/>
          <w:sz w:val="20"/>
          <w:szCs w:val="20"/>
          <w:lang w:eastAsia="en-GB"/>
        </w:rPr>
        <w:t>Placebo controlled – crossover.</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Participant information</w:t>
      </w:r>
      <w:r w:rsidR="00C9128B">
        <w:rPr>
          <w:b/>
          <w:bCs/>
          <w:sz w:val="20"/>
          <w:szCs w:val="20"/>
        </w:rPr>
        <w:t xml:space="preserve">: </w:t>
      </w:r>
      <w:r w:rsidRPr="001401BC">
        <w:rPr>
          <w:rFonts w:eastAsia="Times New Roman" w:cs="Calibri"/>
          <w:sz w:val="20"/>
          <w:szCs w:val="20"/>
          <w:lang w:eastAsia="en-GB"/>
        </w:rPr>
        <w:t>44 women, average age of 32 years.</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Treatment length: </w:t>
      </w:r>
      <w:r w:rsidRPr="001401BC">
        <w:rPr>
          <w:rFonts w:eastAsia="Times New Roman" w:cs="Calibri"/>
          <w:sz w:val="20"/>
          <w:szCs w:val="20"/>
          <w:lang w:eastAsia="en-GB"/>
        </w:rPr>
        <w:t>1 month.</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Drug and dosage: </w:t>
      </w:r>
      <w:r w:rsidRPr="001401BC">
        <w:rPr>
          <w:rFonts w:eastAsia="Times New Roman" w:cs="Calibri"/>
          <w:sz w:val="20"/>
          <w:szCs w:val="20"/>
          <w:lang w:eastAsia="en-GB"/>
        </w:rPr>
        <w:t xml:space="preserve">Participants were randomly assigned to take consecutively all four of the following treatments daily: (1) 200 mg </w:t>
      </w:r>
      <w:proofErr w:type="spellStart"/>
      <w:r w:rsidRPr="001401BC">
        <w:rPr>
          <w:rFonts w:eastAsia="Times New Roman" w:cs="Calibri"/>
          <w:sz w:val="20"/>
          <w:szCs w:val="20"/>
          <w:lang w:eastAsia="en-GB"/>
        </w:rPr>
        <w:t>Mg</w:t>
      </w:r>
      <w:proofErr w:type="spellEnd"/>
      <w:r w:rsidRPr="001401BC">
        <w:rPr>
          <w:rFonts w:eastAsia="Times New Roman" w:cs="Calibri"/>
          <w:sz w:val="20"/>
          <w:szCs w:val="20"/>
          <w:lang w:eastAsia="en-GB"/>
        </w:rPr>
        <w:t xml:space="preserve">, (2) 50 mg vitamin B6, (3) 200 mg </w:t>
      </w:r>
      <w:proofErr w:type="spellStart"/>
      <w:r w:rsidRPr="001401BC">
        <w:rPr>
          <w:rFonts w:eastAsia="Times New Roman" w:cs="Calibri"/>
          <w:sz w:val="20"/>
          <w:szCs w:val="20"/>
          <w:lang w:eastAsia="en-GB"/>
        </w:rPr>
        <w:t>Mg</w:t>
      </w:r>
      <w:proofErr w:type="spellEnd"/>
      <w:r w:rsidRPr="001401BC">
        <w:rPr>
          <w:rFonts w:eastAsia="Times New Roman" w:cs="Calibri"/>
          <w:sz w:val="20"/>
          <w:szCs w:val="20"/>
          <w:lang w:eastAsia="en-GB"/>
        </w:rPr>
        <w:t xml:space="preserve"> + 50 mg vitamin B6 and (4) placebo.</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Measuring scales: </w:t>
      </w:r>
      <w:r w:rsidRPr="001401BC">
        <w:rPr>
          <w:rFonts w:eastAsia="Times New Roman" w:cs="Calibri"/>
          <w:sz w:val="20"/>
          <w:szCs w:val="20"/>
          <w:lang w:eastAsia="en-GB"/>
        </w:rPr>
        <w:t>Throughout the study, each volunteer kept a daily record of symptoms using a 5-point ordinal scale in a menstrual diary of 30 symptoms. Symptoms were grouped into six categories: anxiety, craving, depression, hydration, other, and total. Urinary magnesium output for 24 hours was estimated using the Mg/</w:t>
      </w:r>
      <w:proofErr w:type="spellStart"/>
      <w:r w:rsidRPr="001401BC">
        <w:rPr>
          <w:rFonts w:eastAsia="Times New Roman" w:cs="Calibri"/>
          <w:sz w:val="20"/>
          <w:szCs w:val="20"/>
          <w:lang w:eastAsia="en-GB"/>
        </w:rPr>
        <w:t>creatinine</w:t>
      </w:r>
      <w:proofErr w:type="spellEnd"/>
      <w:r w:rsidRPr="001401BC">
        <w:rPr>
          <w:rFonts w:eastAsia="Times New Roman" w:cs="Calibri"/>
          <w:sz w:val="20"/>
          <w:szCs w:val="20"/>
          <w:lang w:eastAsia="en-GB"/>
        </w:rPr>
        <w:t xml:space="preserve"> concentration ratio.</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Efficacy outcomes: </w:t>
      </w:r>
      <w:r w:rsidRPr="001401BC">
        <w:rPr>
          <w:rFonts w:eastAsia="Times New Roman" w:cs="Calibri"/>
          <w:sz w:val="20"/>
          <w:szCs w:val="20"/>
          <w:lang w:eastAsia="en-GB"/>
        </w:rPr>
        <w:t xml:space="preserve">ANOVA showed no overall difference between individual treatments, but predefined treatment comparisons using factorial contrasts in ANOVA showed a significant effect of 200 mg/day Mg + 50 mg/day vitamin B6 on reducing anxiety-related premenstrual symptoms (nervous tension, mood swings, irritability, or anxiety) (p = 0.040). Urinary Mg output was not affected by treatment. </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Side-effects assessment: </w:t>
      </w:r>
      <w:r w:rsidRPr="001401BC">
        <w:rPr>
          <w:rFonts w:eastAsia="Times New Roman" w:cs="Calibri"/>
          <w:sz w:val="20"/>
          <w:szCs w:val="20"/>
          <w:lang w:eastAsia="en-GB"/>
        </w:rPr>
        <w:t xml:space="preserve">The study indicated that absorption from </w:t>
      </w:r>
      <w:proofErr w:type="spellStart"/>
      <w:r w:rsidRPr="001401BC">
        <w:rPr>
          <w:rFonts w:eastAsia="Times New Roman" w:cs="Calibri"/>
          <w:sz w:val="20"/>
          <w:szCs w:val="20"/>
          <w:lang w:eastAsia="en-GB"/>
        </w:rPr>
        <w:t>MgO</w:t>
      </w:r>
      <w:proofErr w:type="spellEnd"/>
      <w:r w:rsidRPr="001401BC">
        <w:rPr>
          <w:rFonts w:eastAsia="Times New Roman" w:cs="Calibri"/>
          <w:sz w:val="20"/>
          <w:szCs w:val="20"/>
          <w:lang w:eastAsia="en-GB"/>
        </w:rPr>
        <w:t xml:space="preserve"> was poor and daily supplementation for longer than 1 month is necessary for tissue repletion.</w:t>
      </w:r>
    </w:p>
    <w:p w:rsidR="001401BC" w:rsidRPr="001401BC" w:rsidRDefault="001401BC" w:rsidP="001401BC">
      <w:pPr>
        <w:rPr>
          <w:b/>
          <w:bCs/>
          <w:sz w:val="20"/>
          <w:szCs w:val="20"/>
        </w:rPr>
      </w:pPr>
    </w:p>
    <w:p w:rsidR="001401BC" w:rsidRPr="001401BC" w:rsidRDefault="001401BC" w:rsidP="001401BC">
      <w:pPr>
        <w:rPr>
          <w:rFonts w:eastAsia="Times New Roman" w:cs="Calibri"/>
          <w:sz w:val="20"/>
          <w:szCs w:val="20"/>
          <w:lang w:eastAsia="en-GB"/>
        </w:rPr>
      </w:pPr>
      <w:r w:rsidRPr="001401BC">
        <w:rPr>
          <w:b/>
          <w:bCs/>
          <w:sz w:val="20"/>
          <w:szCs w:val="20"/>
        </w:rPr>
        <w:t xml:space="preserve">Conclusion: </w:t>
      </w:r>
      <w:r w:rsidRPr="001401BC">
        <w:rPr>
          <w:rFonts w:eastAsia="Times New Roman" w:cs="Calibri"/>
          <w:sz w:val="20"/>
          <w:szCs w:val="20"/>
          <w:lang w:eastAsia="en-GB"/>
        </w:rPr>
        <w:t xml:space="preserve">A small synergistic effect of a daily dietary supplementation with a combination of Mg + vitamin B6 in the reduction of mild premenstrual anxiety-related symptoms was demonstrated during treatment of 44 women for one menstrual cycle. </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Considerations for future: </w:t>
      </w:r>
      <w:r w:rsidRPr="001401BC">
        <w:rPr>
          <w:rFonts w:eastAsia="Times New Roman" w:cs="Calibri"/>
          <w:sz w:val="20"/>
          <w:szCs w:val="20"/>
          <w:lang w:eastAsia="en-GB"/>
        </w:rPr>
        <w:t>In view of the modest effect found, further studies are needed before making general recommendations for the treatment of premenstrual symptoms.</w:t>
      </w:r>
    </w:p>
    <w:p w:rsidR="001401BC" w:rsidRDefault="001401BC">
      <w:pPr>
        <w:spacing w:after="160" w:line="259" w:lineRule="auto"/>
        <w:rPr>
          <w:rFonts w:eastAsiaTheme="majorEastAsia" w:cstheme="majorBidi"/>
          <w:b/>
          <w:bCs/>
          <w:sz w:val="24"/>
          <w:szCs w:val="24"/>
        </w:rPr>
      </w:pPr>
      <w:r>
        <w:rPr>
          <w:sz w:val="24"/>
          <w:szCs w:val="24"/>
        </w:rPr>
        <w:br w:type="page"/>
      </w:r>
    </w:p>
    <w:p w:rsidR="001401BC" w:rsidRPr="001401BC" w:rsidRDefault="001401BC" w:rsidP="001401BC">
      <w:pPr>
        <w:pStyle w:val="Heading2"/>
        <w:rPr>
          <w:rFonts w:ascii="Trebuchet MS" w:hAnsi="Trebuchet MS"/>
          <w:b w:val="0"/>
          <w:color w:val="auto"/>
          <w:sz w:val="24"/>
          <w:szCs w:val="24"/>
        </w:rPr>
      </w:pPr>
      <w:r w:rsidRPr="001401BC">
        <w:rPr>
          <w:rFonts w:ascii="Trebuchet MS" w:hAnsi="Trebuchet MS"/>
          <w:color w:val="auto"/>
          <w:sz w:val="24"/>
          <w:szCs w:val="24"/>
        </w:rPr>
        <w:lastRenderedPageBreak/>
        <w:t xml:space="preserve">Trial 2000: Supplements (Magnesium) </w:t>
      </w:r>
    </w:p>
    <w:p w:rsidR="001401BC" w:rsidRPr="0097788E" w:rsidRDefault="001401BC" w:rsidP="001401BC">
      <w:pPr>
        <w:pStyle w:val="Heading3"/>
        <w:rPr>
          <w:rFonts w:ascii="Trebuchet MS" w:eastAsia="Times New Roman" w:hAnsi="Trebuchet MS"/>
          <w:b/>
          <w:sz w:val="22"/>
          <w:szCs w:val="22"/>
          <w:lang w:eastAsia="en-GB"/>
        </w:rPr>
      </w:pPr>
      <w:r w:rsidRPr="0097788E">
        <w:rPr>
          <w:rFonts w:ascii="Trebuchet MS" w:eastAsia="Times New Roman" w:hAnsi="Trebuchet MS"/>
          <w:b/>
          <w:sz w:val="22"/>
          <w:szCs w:val="22"/>
          <w:lang w:eastAsia="en-GB"/>
        </w:rPr>
        <w:t>A synergistic effect of a daily supplement for 1 month of 200 mg magnesium plus 50 mg vitamin B6 for the relief of anxiety-related premenstrual symptoms: a randomized, double-blind, crossover study</w:t>
      </w:r>
    </w:p>
    <w:p w:rsidR="001401BC" w:rsidRDefault="001401BC" w:rsidP="001401BC"/>
    <w:p w:rsidR="001401BC" w:rsidRPr="001401BC" w:rsidRDefault="001401BC" w:rsidP="001401BC">
      <w:pPr>
        <w:rPr>
          <w:b/>
          <w:bCs/>
          <w:sz w:val="20"/>
          <w:szCs w:val="20"/>
        </w:rPr>
      </w:pPr>
      <w:r w:rsidRPr="001401BC">
        <w:rPr>
          <w:b/>
          <w:bCs/>
          <w:sz w:val="20"/>
          <w:szCs w:val="20"/>
        </w:rPr>
        <w:t xml:space="preserve">Link: </w:t>
      </w:r>
      <w:hyperlink r:id="rId7" w:history="1">
        <w:r w:rsidRPr="001401BC">
          <w:rPr>
            <w:rFonts w:eastAsia="Times New Roman" w:cs="Calibri"/>
            <w:sz w:val="20"/>
            <w:szCs w:val="20"/>
            <w:u w:val="single"/>
            <w:lang w:eastAsia="en-GB"/>
          </w:rPr>
          <w:t xml:space="preserve">https://pubmed.ncbi.nlm.nih.gov/10746516/ </w:t>
        </w:r>
      </w:hyperlink>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Year published: </w:t>
      </w:r>
      <w:r w:rsidRPr="001401BC">
        <w:rPr>
          <w:rFonts w:eastAsia="Times New Roman" w:cs="Calibri"/>
          <w:sz w:val="20"/>
          <w:szCs w:val="20"/>
          <w:lang w:eastAsia="en-GB"/>
        </w:rPr>
        <w:t>2000</w:t>
      </w:r>
    </w:p>
    <w:p w:rsidR="001401BC" w:rsidRPr="001401BC" w:rsidRDefault="001401BC" w:rsidP="001401BC">
      <w:pPr>
        <w:rPr>
          <w:b/>
          <w:bCs/>
          <w:sz w:val="20"/>
          <w:szCs w:val="20"/>
        </w:rPr>
      </w:pPr>
    </w:p>
    <w:p w:rsidR="001401BC" w:rsidRPr="001401BC" w:rsidRDefault="001401BC" w:rsidP="001401BC">
      <w:pPr>
        <w:rPr>
          <w:b/>
          <w:bCs/>
          <w:sz w:val="20"/>
          <w:szCs w:val="20"/>
        </w:rPr>
      </w:pPr>
      <w:proofErr w:type="spellStart"/>
      <w:r w:rsidRPr="001401BC">
        <w:rPr>
          <w:b/>
          <w:bCs/>
          <w:sz w:val="20"/>
          <w:szCs w:val="20"/>
        </w:rPr>
        <w:t>Pubmed</w:t>
      </w:r>
      <w:proofErr w:type="spellEnd"/>
      <w:r w:rsidRPr="001401BC">
        <w:rPr>
          <w:b/>
          <w:bCs/>
          <w:sz w:val="20"/>
          <w:szCs w:val="20"/>
        </w:rPr>
        <w:t xml:space="preserve"> classification: </w:t>
      </w:r>
      <w:r w:rsidRPr="001401BC">
        <w:rPr>
          <w:rFonts w:eastAsia="Times New Roman" w:cs="Calibri"/>
          <w:sz w:val="20"/>
          <w:szCs w:val="20"/>
          <w:lang w:eastAsia="en-GB"/>
        </w:rPr>
        <w:t>Clinical trial.</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Objective: </w:t>
      </w:r>
      <w:r w:rsidRPr="001401BC">
        <w:rPr>
          <w:rFonts w:eastAsia="Times New Roman" w:cs="Calibri"/>
          <w:sz w:val="20"/>
          <w:szCs w:val="20"/>
          <w:lang w:eastAsia="en-GB"/>
        </w:rPr>
        <w:t xml:space="preserve">To investigate single and combined effects of daily dietary supplementation with 50 mg of vitamin B6 and 200 mg magnesium (as </w:t>
      </w:r>
      <w:proofErr w:type="spellStart"/>
      <w:r w:rsidRPr="001401BC">
        <w:rPr>
          <w:rFonts w:eastAsia="Times New Roman" w:cs="Calibri"/>
          <w:sz w:val="20"/>
          <w:szCs w:val="20"/>
          <w:lang w:eastAsia="en-GB"/>
        </w:rPr>
        <w:t>MgO</w:t>
      </w:r>
      <w:proofErr w:type="spellEnd"/>
      <w:r w:rsidRPr="001401BC">
        <w:rPr>
          <w:rFonts w:eastAsia="Times New Roman" w:cs="Calibri"/>
          <w:sz w:val="20"/>
          <w:szCs w:val="20"/>
          <w:lang w:eastAsia="en-GB"/>
        </w:rPr>
        <w:t>) for one cycle for the relief of mild premenstrual symptoms.</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Blind/double blind?</w:t>
      </w:r>
      <w:r w:rsidR="00C9128B">
        <w:rPr>
          <w:b/>
          <w:bCs/>
          <w:sz w:val="20"/>
          <w:szCs w:val="20"/>
        </w:rPr>
        <w:t xml:space="preserve"> </w:t>
      </w:r>
      <w:r w:rsidRPr="001401BC">
        <w:rPr>
          <w:b/>
          <w:bCs/>
          <w:sz w:val="20"/>
          <w:szCs w:val="20"/>
        </w:rPr>
        <w:t xml:space="preserve"> </w:t>
      </w:r>
      <w:r w:rsidRPr="001401BC">
        <w:rPr>
          <w:rFonts w:eastAsia="Times New Roman" w:cs="Calibri"/>
          <w:sz w:val="20"/>
          <w:szCs w:val="20"/>
          <w:lang w:eastAsia="en-GB"/>
        </w:rPr>
        <w:t>Double-blind.</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Randomised?</w:t>
      </w:r>
      <w:r w:rsidR="00C9128B">
        <w:rPr>
          <w:b/>
          <w:bCs/>
          <w:sz w:val="20"/>
          <w:szCs w:val="20"/>
        </w:rPr>
        <w:t xml:space="preserve"> </w:t>
      </w:r>
      <w:r w:rsidRPr="001401BC">
        <w:rPr>
          <w:b/>
          <w:bCs/>
          <w:sz w:val="20"/>
          <w:szCs w:val="20"/>
        </w:rPr>
        <w:t xml:space="preserve"> </w:t>
      </w:r>
      <w:r w:rsidRPr="001401BC">
        <w:rPr>
          <w:rFonts w:eastAsia="Times New Roman" w:cs="Calibri"/>
          <w:sz w:val="20"/>
          <w:szCs w:val="20"/>
          <w:lang w:eastAsia="en-GB"/>
        </w:rPr>
        <w:t>Yes - Latin square design.</w:t>
      </w:r>
    </w:p>
    <w:p w:rsidR="001401BC" w:rsidRPr="001401BC" w:rsidRDefault="001401BC" w:rsidP="001401BC">
      <w:pPr>
        <w:rPr>
          <w:b/>
          <w:bCs/>
          <w:sz w:val="20"/>
          <w:szCs w:val="20"/>
        </w:rPr>
      </w:pPr>
    </w:p>
    <w:p w:rsidR="001401BC" w:rsidRPr="001401BC" w:rsidRDefault="001401BC" w:rsidP="001401BC">
      <w:pPr>
        <w:rPr>
          <w:b/>
          <w:bCs/>
          <w:sz w:val="20"/>
          <w:szCs w:val="20"/>
        </w:rPr>
      </w:pPr>
      <w:proofErr w:type="gramStart"/>
      <w:r w:rsidRPr="001401BC">
        <w:rPr>
          <w:b/>
          <w:bCs/>
          <w:sz w:val="20"/>
          <w:szCs w:val="20"/>
        </w:rPr>
        <w:t>Placebo?</w:t>
      </w:r>
      <w:proofErr w:type="gramEnd"/>
      <w:r w:rsidR="00C9128B">
        <w:rPr>
          <w:b/>
          <w:bCs/>
          <w:sz w:val="20"/>
          <w:szCs w:val="20"/>
        </w:rPr>
        <w:t xml:space="preserve"> </w:t>
      </w:r>
      <w:r w:rsidRPr="001401BC">
        <w:rPr>
          <w:b/>
          <w:bCs/>
          <w:sz w:val="20"/>
          <w:szCs w:val="20"/>
        </w:rPr>
        <w:t xml:space="preserve"> </w:t>
      </w:r>
      <w:r w:rsidRPr="001401BC">
        <w:rPr>
          <w:rFonts w:eastAsia="Times New Roman" w:cs="Calibri"/>
          <w:sz w:val="20"/>
          <w:szCs w:val="20"/>
          <w:lang w:eastAsia="en-GB"/>
        </w:rPr>
        <w:t>Placebo controlled – crossover.</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Participant information: </w:t>
      </w:r>
      <w:r w:rsidRPr="001401BC">
        <w:rPr>
          <w:rFonts w:eastAsia="Times New Roman" w:cs="Calibri"/>
          <w:sz w:val="20"/>
          <w:szCs w:val="20"/>
          <w:lang w:eastAsia="en-GB"/>
        </w:rPr>
        <w:t>44 women, average age of 32 years.</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Treatment length: </w:t>
      </w:r>
      <w:r w:rsidRPr="001401BC">
        <w:rPr>
          <w:rFonts w:eastAsia="Times New Roman" w:cs="Calibri"/>
          <w:sz w:val="20"/>
          <w:szCs w:val="20"/>
          <w:lang w:eastAsia="en-GB"/>
        </w:rPr>
        <w:t>1 cycle.</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Drug and dosage: </w:t>
      </w:r>
      <w:r w:rsidRPr="001401BC">
        <w:rPr>
          <w:rFonts w:eastAsia="Times New Roman" w:cs="Calibri"/>
          <w:sz w:val="20"/>
          <w:szCs w:val="20"/>
          <w:lang w:eastAsia="en-GB"/>
        </w:rPr>
        <w:t xml:space="preserve">Participants were randomly assigned to take consecutively all four of the following treatments daily: (1) 200 mg </w:t>
      </w:r>
      <w:proofErr w:type="spellStart"/>
      <w:r w:rsidRPr="001401BC">
        <w:rPr>
          <w:rFonts w:eastAsia="Times New Roman" w:cs="Calibri"/>
          <w:sz w:val="20"/>
          <w:szCs w:val="20"/>
          <w:lang w:eastAsia="en-GB"/>
        </w:rPr>
        <w:t>Mg</w:t>
      </w:r>
      <w:proofErr w:type="spellEnd"/>
      <w:r w:rsidRPr="001401BC">
        <w:rPr>
          <w:rFonts w:eastAsia="Times New Roman" w:cs="Calibri"/>
          <w:sz w:val="20"/>
          <w:szCs w:val="20"/>
          <w:lang w:eastAsia="en-GB"/>
        </w:rPr>
        <w:t xml:space="preserve">, (2) 50 mg vitamin B6, (3) 200 mg </w:t>
      </w:r>
      <w:proofErr w:type="spellStart"/>
      <w:r w:rsidRPr="001401BC">
        <w:rPr>
          <w:rFonts w:eastAsia="Times New Roman" w:cs="Calibri"/>
          <w:sz w:val="20"/>
          <w:szCs w:val="20"/>
          <w:lang w:eastAsia="en-GB"/>
        </w:rPr>
        <w:t>Mg</w:t>
      </w:r>
      <w:proofErr w:type="spellEnd"/>
      <w:r w:rsidRPr="001401BC">
        <w:rPr>
          <w:rFonts w:eastAsia="Times New Roman" w:cs="Calibri"/>
          <w:sz w:val="20"/>
          <w:szCs w:val="20"/>
          <w:lang w:eastAsia="en-GB"/>
        </w:rPr>
        <w:t xml:space="preserve"> + 50 mg vitamin B6 and (4) placebo.</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Measuring scales: </w:t>
      </w:r>
      <w:r w:rsidRPr="001401BC">
        <w:rPr>
          <w:rFonts w:eastAsia="Times New Roman" w:cs="Calibri"/>
          <w:sz w:val="20"/>
          <w:szCs w:val="20"/>
          <w:lang w:eastAsia="en-GB"/>
        </w:rPr>
        <w:t>Throughout the study, each volunteer kept a daily record of symptoms using a 5-point ordinal scale in a menstrual diary of 30 symptoms. Symptoms were grouped into six categories: anxiety, craving, depression, hydration, other, and total. Urinary magnesium output for 24 hours was estimated using the Mg/</w:t>
      </w:r>
      <w:proofErr w:type="spellStart"/>
      <w:r w:rsidRPr="001401BC">
        <w:rPr>
          <w:rFonts w:eastAsia="Times New Roman" w:cs="Calibri"/>
          <w:sz w:val="20"/>
          <w:szCs w:val="20"/>
          <w:lang w:eastAsia="en-GB"/>
        </w:rPr>
        <w:t>creatinine</w:t>
      </w:r>
      <w:proofErr w:type="spellEnd"/>
      <w:r w:rsidRPr="001401BC">
        <w:rPr>
          <w:rFonts w:eastAsia="Times New Roman" w:cs="Calibri"/>
          <w:sz w:val="20"/>
          <w:szCs w:val="20"/>
          <w:lang w:eastAsia="en-GB"/>
        </w:rPr>
        <w:t xml:space="preserve"> concentration ratio.</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Efficacy outcomes: </w:t>
      </w:r>
      <w:r w:rsidRPr="001401BC">
        <w:rPr>
          <w:rFonts w:eastAsia="Times New Roman" w:cs="Calibri"/>
          <w:sz w:val="20"/>
          <w:szCs w:val="20"/>
          <w:lang w:eastAsia="en-GB"/>
        </w:rPr>
        <w:t xml:space="preserve">ANOVA showed no overall difference between individual treatments, but predefined treatment comparisons using factorial contrasts in ANOVA showed a significant effect of 200 mg/day Mg + 50 mg/day vitamin B6 on reducing anxiety-related premenstrual symptoms (nervous tension, mood swings, irritability, or anxiety) (p = 0.040). Urinary Mg output was not affected by treatment. </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Side-effects assessment: </w:t>
      </w:r>
      <w:r w:rsidRPr="001401BC">
        <w:rPr>
          <w:rFonts w:eastAsia="Times New Roman" w:cs="Calibri"/>
          <w:sz w:val="20"/>
          <w:szCs w:val="20"/>
          <w:lang w:eastAsia="en-GB"/>
        </w:rPr>
        <w:t xml:space="preserve">The study indicated that absorption from </w:t>
      </w:r>
      <w:proofErr w:type="spellStart"/>
      <w:r w:rsidRPr="001401BC">
        <w:rPr>
          <w:rFonts w:eastAsia="Times New Roman" w:cs="Calibri"/>
          <w:sz w:val="20"/>
          <w:szCs w:val="20"/>
          <w:lang w:eastAsia="en-GB"/>
        </w:rPr>
        <w:t>MgO</w:t>
      </w:r>
      <w:proofErr w:type="spellEnd"/>
      <w:r w:rsidRPr="001401BC">
        <w:rPr>
          <w:rFonts w:eastAsia="Times New Roman" w:cs="Calibri"/>
          <w:sz w:val="20"/>
          <w:szCs w:val="20"/>
          <w:lang w:eastAsia="en-GB"/>
        </w:rPr>
        <w:t xml:space="preserve"> was poor and daily supplementation for longer than 1 month is necessary for tissue repletion.</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Conclusion: </w:t>
      </w:r>
      <w:r w:rsidRPr="001401BC">
        <w:rPr>
          <w:rFonts w:eastAsia="Times New Roman" w:cs="Calibri"/>
          <w:sz w:val="20"/>
          <w:szCs w:val="20"/>
          <w:lang w:eastAsia="en-GB"/>
        </w:rPr>
        <w:t xml:space="preserve">A small synergistic effect of a daily dietary supplementation with a combination of Mg + vitamin B6 in the reduction of mild premenstrual anxiety-related symptoms was demonstrated during treatment of 44 women for one menstrual cycle. </w:t>
      </w:r>
    </w:p>
    <w:p w:rsidR="001401BC" w:rsidRPr="001401BC" w:rsidRDefault="001401BC" w:rsidP="001401BC">
      <w:pPr>
        <w:rPr>
          <w:b/>
          <w:bCs/>
          <w:sz w:val="20"/>
          <w:szCs w:val="20"/>
        </w:rPr>
      </w:pPr>
    </w:p>
    <w:p w:rsidR="001401BC" w:rsidRPr="001401BC" w:rsidRDefault="001401BC" w:rsidP="001401BC">
      <w:pPr>
        <w:rPr>
          <w:rFonts w:eastAsia="Times New Roman" w:cs="Calibri"/>
          <w:sz w:val="20"/>
          <w:szCs w:val="20"/>
          <w:lang w:eastAsia="en-GB"/>
        </w:rPr>
      </w:pPr>
      <w:r w:rsidRPr="001401BC">
        <w:rPr>
          <w:b/>
          <w:bCs/>
          <w:sz w:val="20"/>
          <w:szCs w:val="20"/>
        </w:rPr>
        <w:t xml:space="preserve">Considerations for future: </w:t>
      </w:r>
      <w:r w:rsidRPr="001401BC">
        <w:rPr>
          <w:rFonts w:eastAsia="Times New Roman" w:cs="Calibri"/>
          <w:sz w:val="20"/>
          <w:szCs w:val="20"/>
          <w:lang w:eastAsia="en-GB"/>
        </w:rPr>
        <w:t>In view of the modest effect found, further studies are needed before making general recommendations for the treatment of premenstrual symptoms.</w:t>
      </w:r>
    </w:p>
    <w:p w:rsidR="001401BC" w:rsidRPr="001401BC" w:rsidRDefault="001401BC">
      <w:pPr>
        <w:spacing w:after="160" w:line="259" w:lineRule="auto"/>
        <w:rPr>
          <w:b/>
          <w:sz w:val="20"/>
          <w:szCs w:val="20"/>
        </w:rPr>
      </w:pPr>
      <w:r w:rsidRPr="001401BC">
        <w:rPr>
          <w:b/>
          <w:sz w:val="20"/>
          <w:szCs w:val="20"/>
        </w:rPr>
        <w:br w:type="page"/>
      </w:r>
    </w:p>
    <w:p w:rsidR="006051F1" w:rsidRPr="006051F1" w:rsidRDefault="006051F1" w:rsidP="006051F1">
      <w:pPr>
        <w:rPr>
          <w:rFonts w:asciiTheme="majorHAnsi" w:eastAsiaTheme="majorEastAsia" w:hAnsiTheme="majorHAnsi" w:cstheme="majorBidi"/>
          <w:b/>
          <w:color w:val="2E74B5" w:themeColor="accent1" w:themeShade="BF"/>
          <w:sz w:val="24"/>
          <w:szCs w:val="24"/>
        </w:rPr>
      </w:pPr>
      <w:r w:rsidRPr="006051F1">
        <w:rPr>
          <w:b/>
          <w:sz w:val="24"/>
          <w:szCs w:val="24"/>
        </w:rPr>
        <w:lastRenderedPageBreak/>
        <w:t xml:space="preserve">Trial 1998 </w:t>
      </w:r>
      <w:r w:rsidRPr="006051F1">
        <w:rPr>
          <w:b/>
          <w:bCs/>
          <w:sz w:val="24"/>
          <w:szCs w:val="24"/>
        </w:rPr>
        <w:t>Supplements (</w:t>
      </w:r>
      <w:r w:rsidRPr="006051F1">
        <w:rPr>
          <w:b/>
          <w:sz w:val="24"/>
          <w:szCs w:val="24"/>
        </w:rPr>
        <w:t xml:space="preserve">Calcium) </w:t>
      </w:r>
    </w:p>
    <w:p w:rsidR="006051F1" w:rsidRPr="00544967" w:rsidRDefault="006051F1" w:rsidP="006051F1">
      <w:pPr>
        <w:pStyle w:val="Heading3"/>
        <w:rPr>
          <w:rFonts w:ascii="Trebuchet MS" w:eastAsia="Times New Roman" w:hAnsi="Trebuchet MS"/>
          <w:b/>
          <w:sz w:val="22"/>
          <w:szCs w:val="22"/>
          <w:lang w:eastAsia="en-GB"/>
        </w:rPr>
      </w:pPr>
      <w:r w:rsidRPr="00544967">
        <w:rPr>
          <w:rFonts w:ascii="Trebuchet MS" w:eastAsia="Times New Roman" w:hAnsi="Trebuchet MS"/>
          <w:b/>
          <w:sz w:val="22"/>
          <w:szCs w:val="22"/>
          <w:lang w:eastAsia="en-GB"/>
        </w:rPr>
        <w:t>Calcium carbonate and the premenstrual syndrome: effects on premenstrual and menstrual symptoms. Premenstrual Syndrome Study Group</w:t>
      </w:r>
    </w:p>
    <w:p w:rsidR="006051F1" w:rsidRPr="00544967" w:rsidRDefault="006051F1" w:rsidP="006051F1">
      <w:pPr>
        <w:rPr>
          <w:b/>
          <w:lang w:eastAsia="en-GB"/>
        </w:rPr>
      </w:pPr>
    </w:p>
    <w:p w:rsidR="006051F1" w:rsidRPr="006051F1" w:rsidRDefault="006051F1" w:rsidP="006051F1">
      <w:pPr>
        <w:rPr>
          <w:b/>
          <w:bCs/>
          <w:sz w:val="20"/>
          <w:szCs w:val="20"/>
        </w:rPr>
      </w:pPr>
      <w:r w:rsidRPr="006051F1">
        <w:rPr>
          <w:b/>
          <w:bCs/>
          <w:sz w:val="20"/>
          <w:szCs w:val="20"/>
        </w:rPr>
        <w:t xml:space="preserve">Link: </w:t>
      </w:r>
      <w:hyperlink r:id="rId8" w:history="1">
        <w:r w:rsidRPr="006051F1">
          <w:rPr>
            <w:rFonts w:eastAsia="Times New Roman" w:cs="Calibri"/>
            <w:sz w:val="20"/>
            <w:szCs w:val="20"/>
            <w:u w:val="single"/>
            <w:lang w:eastAsia="en-GB"/>
          </w:rPr>
          <w:t xml:space="preserve">https://pubmed.ncbi.nlm.nih.gov/9731851/ </w:t>
        </w:r>
      </w:hyperlink>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Year published: </w:t>
      </w:r>
      <w:r w:rsidRPr="006051F1">
        <w:rPr>
          <w:rFonts w:eastAsia="Times New Roman" w:cs="Calibri"/>
          <w:sz w:val="20"/>
          <w:szCs w:val="20"/>
          <w:lang w:eastAsia="en-GB"/>
        </w:rPr>
        <w:t>1998</w:t>
      </w:r>
    </w:p>
    <w:p w:rsidR="006051F1" w:rsidRPr="006051F1" w:rsidRDefault="006051F1" w:rsidP="006051F1">
      <w:pPr>
        <w:rPr>
          <w:b/>
          <w:bCs/>
          <w:sz w:val="20"/>
          <w:szCs w:val="20"/>
        </w:rPr>
      </w:pPr>
    </w:p>
    <w:p w:rsidR="006051F1" w:rsidRPr="006051F1" w:rsidRDefault="006051F1" w:rsidP="006051F1">
      <w:pPr>
        <w:rPr>
          <w:b/>
          <w:bCs/>
          <w:sz w:val="20"/>
          <w:szCs w:val="20"/>
        </w:rPr>
      </w:pPr>
      <w:proofErr w:type="spellStart"/>
      <w:r w:rsidRPr="006051F1">
        <w:rPr>
          <w:b/>
          <w:bCs/>
          <w:sz w:val="20"/>
          <w:szCs w:val="20"/>
        </w:rPr>
        <w:t>Pubmed</w:t>
      </w:r>
      <w:proofErr w:type="spellEnd"/>
      <w:r w:rsidRPr="006051F1">
        <w:rPr>
          <w:b/>
          <w:bCs/>
          <w:sz w:val="20"/>
          <w:szCs w:val="20"/>
        </w:rPr>
        <w:t xml:space="preserve"> classification: </w:t>
      </w:r>
      <w:r w:rsidRPr="006051F1">
        <w:rPr>
          <w:rFonts w:eastAsia="Times New Roman" w:cs="Calibri"/>
          <w:sz w:val="20"/>
          <w:szCs w:val="20"/>
          <w:lang w:eastAsia="en-GB"/>
        </w:rPr>
        <w:t>Clinical trial.</w:t>
      </w:r>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Objective: </w:t>
      </w:r>
      <w:r w:rsidRPr="006051F1">
        <w:rPr>
          <w:rFonts w:eastAsia="Times New Roman" w:cs="Calibri"/>
          <w:sz w:val="20"/>
          <w:szCs w:val="20"/>
          <w:lang w:eastAsia="en-GB"/>
        </w:rPr>
        <w:t xml:space="preserve">To evaluate the effect of calcium carbonate on the </w:t>
      </w:r>
      <w:proofErr w:type="spellStart"/>
      <w:r w:rsidRPr="006051F1">
        <w:rPr>
          <w:rFonts w:eastAsia="Times New Roman" w:cs="Calibri"/>
          <w:sz w:val="20"/>
          <w:szCs w:val="20"/>
          <w:lang w:eastAsia="en-GB"/>
        </w:rPr>
        <w:t>luteal</w:t>
      </w:r>
      <w:proofErr w:type="spellEnd"/>
      <w:r w:rsidRPr="006051F1">
        <w:rPr>
          <w:rFonts w:eastAsia="Times New Roman" w:cs="Calibri"/>
          <w:sz w:val="20"/>
          <w:szCs w:val="20"/>
          <w:lang w:eastAsia="en-GB"/>
        </w:rPr>
        <w:t xml:space="preserve"> and menstrual phases of the menstrual cycle in premenstrual syndrome.</w:t>
      </w:r>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Blind/double </w:t>
      </w:r>
      <w:proofErr w:type="gramStart"/>
      <w:r w:rsidRPr="006051F1">
        <w:rPr>
          <w:b/>
          <w:bCs/>
          <w:sz w:val="20"/>
          <w:szCs w:val="20"/>
        </w:rPr>
        <w:t>blind</w:t>
      </w:r>
      <w:r w:rsidR="00C9128B">
        <w:rPr>
          <w:b/>
          <w:bCs/>
          <w:sz w:val="20"/>
          <w:szCs w:val="20"/>
        </w:rPr>
        <w:t xml:space="preserve"> </w:t>
      </w:r>
      <w:r w:rsidRPr="006051F1">
        <w:rPr>
          <w:b/>
          <w:bCs/>
          <w:sz w:val="20"/>
          <w:szCs w:val="20"/>
        </w:rPr>
        <w:t>?</w:t>
      </w:r>
      <w:proofErr w:type="gramEnd"/>
      <w:r w:rsidRPr="006051F1">
        <w:rPr>
          <w:b/>
          <w:bCs/>
          <w:sz w:val="20"/>
          <w:szCs w:val="20"/>
        </w:rPr>
        <w:t xml:space="preserve"> </w:t>
      </w:r>
      <w:r w:rsidRPr="006051F1">
        <w:rPr>
          <w:rFonts w:eastAsia="Times New Roman" w:cs="Calibri"/>
          <w:sz w:val="20"/>
          <w:szCs w:val="20"/>
          <w:lang w:eastAsia="en-GB"/>
        </w:rPr>
        <w:t>Double-blind.</w:t>
      </w:r>
    </w:p>
    <w:p w:rsidR="006051F1" w:rsidRPr="006051F1" w:rsidRDefault="006051F1" w:rsidP="006051F1">
      <w:pPr>
        <w:rPr>
          <w:b/>
          <w:bCs/>
          <w:sz w:val="20"/>
          <w:szCs w:val="20"/>
        </w:rPr>
      </w:pPr>
    </w:p>
    <w:p w:rsidR="006051F1" w:rsidRPr="006051F1" w:rsidRDefault="006051F1" w:rsidP="006051F1">
      <w:pPr>
        <w:rPr>
          <w:b/>
          <w:bCs/>
          <w:sz w:val="20"/>
          <w:szCs w:val="20"/>
        </w:rPr>
      </w:pPr>
      <w:proofErr w:type="gramStart"/>
      <w:r w:rsidRPr="006051F1">
        <w:rPr>
          <w:b/>
          <w:bCs/>
          <w:sz w:val="20"/>
          <w:szCs w:val="20"/>
        </w:rPr>
        <w:t>Randomised</w:t>
      </w:r>
      <w:r w:rsidR="00C9128B">
        <w:rPr>
          <w:b/>
          <w:bCs/>
          <w:sz w:val="20"/>
          <w:szCs w:val="20"/>
        </w:rPr>
        <w:t xml:space="preserve"> </w:t>
      </w:r>
      <w:r w:rsidRPr="006051F1">
        <w:rPr>
          <w:b/>
          <w:bCs/>
          <w:sz w:val="20"/>
          <w:szCs w:val="20"/>
        </w:rPr>
        <w:t>?</w:t>
      </w:r>
      <w:proofErr w:type="gramEnd"/>
      <w:r w:rsidRPr="006051F1">
        <w:rPr>
          <w:b/>
          <w:bCs/>
          <w:sz w:val="20"/>
          <w:szCs w:val="20"/>
        </w:rPr>
        <w:t xml:space="preserve"> </w:t>
      </w:r>
      <w:r w:rsidRPr="006051F1">
        <w:rPr>
          <w:rFonts w:eastAsia="Times New Roman" w:cs="Calibri"/>
          <w:sz w:val="20"/>
          <w:szCs w:val="20"/>
          <w:lang w:eastAsia="en-GB"/>
        </w:rPr>
        <w:t>Yes.</w:t>
      </w:r>
    </w:p>
    <w:p w:rsidR="006051F1" w:rsidRPr="006051F1" w:rsidRDefault="006051F1" w:rsidP="006051F1">
      <w:pPr>
        <w:rPr>
          <w:b/>
          <w:bCs/>
          <w:sz w:val="20"/>
          <w:szCs w:val="20"/>
        </w:rPr>
      </w:pPr>
    </w:p>
    <w:p w:rsidR="006051F1" w:rsidRPr="006051F1" w:rsidRDefault="006051F1" w:rsidP="006051F1">
      <w:pPr>
        <w:rPr>
          <w:b/>
          <w:bCs/>
          <w:sz w:val="20"/>
          <w:szCs w:val="20"/>
        </w:rPr>
      </w:pPr>
      <w:proofErr w:type="gramStart"/>
      <w:r w:rsidRPr="006051F1">
        <w:rPr>
          <w:b/>
          <w:bCs/>
          <w:sz w:val="20"/>
          <w:szCs w:val="20"/>
        </w:rPr>
        <w:t>Placebo</w:t>
      </w:r>
      <w:r w:rsidR="00C9128B">
        <w:rPr>
          <w:b/>
          <w:bCs/>
          <w:sz w:val="20"/>
          <w:szCs w:val="20"/>
        </w:rPr>
        <w:t xml:space="preserve"> </w:t>
      </w:r>
      <w:r w:rsidRPr="006051F1">
        <w:rPr>
          <w:b/>
          <w:bCs/>
          <w:sz w:val="20"/>
          <w:szCs w:val="20"/>
        </w:rPr>
        <w:t>?</w:t>
      </w:r>
      <w:proofErr w:type="gramEnd"/>
      <w:r w:rsidRPr="006051F1">
        <w:rPr>
          <w:b/>
          <w:bCs/>
          <w:sz w:val="20"/>
          <w:szCs w:val="20"/>
        </w:rPr>
        <w:t xml:space="preserve"> </w:t>
      </w:r>
      <w:proofErr w:type="gramStart"/>
      <w:r w:rsidRPr="006051F1">
        <w:rPr>
          <w:rFonts w:eastAsia="Times New Roman" w:cs="Calibri"/>
          <w:sz w:val="20"/>
          <w:szCs w:val="20"/>
          <w:lang w:eastAsia="en-GB"/>
        </w:rPr>
        <w:t>Placebo group.</w:t>
      </w:r>
      <w:proofErr w:type="gramEnd"/>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Participant information: </w:t>
      </w:r>
      <w:r w:rsidRPr="006051F1">
        <w:rPr>
          <w:rFonts w:eastAsia="Times New Roman" w:cs="Calibri"/>
          <w:sz w:val="20"/>
          <w:szCs w:val="20"/>
          <w:lang w:eastAsia="en-GB"/>
        </w:rPr>
        <w:t xml:space="preserve">720 healthy, premenopausal women in the United States between the ages of 18 and 45 years were screened for moderate-to-severe, cyclically recurring premenstrual symptoms; 497 were enrolled; and 466 were valid for analysis. There was no difference in age, weight, height, use of oral contraceptives, or menstrual cycle length between treatment groups. </w:t>
      </w:r>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Treatment length: </w:t>
      </w:r>
      <w:r w:rsidRPr="006051F1">
        <w:rPr>
          <w:rFonts w:eastAsia="Times New Roman" w:cs="Calibri"/>
          <w:sz w:val="20"/>
          <w:szCs w:val="20"/>
          <w:lang w:eastAsia="en-GB"/>
        </w:rPr>
        <w:t>3 cycles (+2 screening cycles).</w:t>
      </w:r>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Drug and dosage: </w:t>
      </w:r>
      <w:r w:rsidRPr="006051F1">
        <w:rPr>
          <w:rFonts w:eastAsia="Times New Roman" w:cs="Calibri"/>
          <w:sz w:val="20"/>
          <w:szCs w:val="20"/>
          <w:lang w:eastAsia="en-GB"/>
        </w:rPr>
        <w:t>1200 mg of elemental calcium per day in the form of calcium carbonate; or placebo.</w:t>
      </w:r>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Measuring scales: </w:t>
      </w:r>
      <w:r w:rsidRPr="006051F1">
        <w:rPr>
          <w:rFonts w:eastAsia="Times New Roman" w:cs="Calibri"/>
          <w:sz w:val="20"/>
          <w:szCs w:val="20"/>
          <w:lang w:eastAsia="en-GB"/>
        </w:rPr>
        <w:t xml:space="preserve">Symptoms were prospectively documented over 2 menstrual cycles with a daily rating scale that had 17 core symptoms and 4 symptom factors (negative </w:t>
      </w:r>
      <w:proofErr w:type="spellStart"/>
      <w:r w:rsidRPr="006051F1">
        <w:rPr>
          <w:rFonts w:eastAsia="Times New Roman" w:cs="Calibri"/>
          <w:sz w:val="20"/>
          <w:szCs w:val="20"/>
          <w:lang w:eastAsia="en-GB"/>
        </w:rPr>
        <w:t>affect</w:t>
      </w:r>
      <w:proofErr w:type="spellEnd"/>
      <w:r w:rsidRPr="006051F1">
        <w:rPr>
          <w:rFonts w:eastAsia="Times New Roman" w:cs="Calibri"/>
          <w:sz w:val="20"/>
          <w:szCs w:val="20"/>
          <w:lang w:eastAsia="en-GB"/>
        </w:rPr>
        <w:t xml:space="preserve">, water retention, food cravings, and pain). The primary outcome measure was the 17-parameter symptom complex score. Routine chemistry, complete blood cell count, and urinalysis were obtained on all participants. Daily documentation of symptoms, adverse effects, and compliance with medications were monitored. </w:t>
      </w:r>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Efficacy outcomes: </w:t>
      </w:r>
      <w:r w:rsidRPr="006051F1">
        <w:rPr>
          <w:rFonts w:eastAsia="Times New Roman" w:cs="Calibri"/>
          <w:sz w:val="20"/>
          <w:szCs w:val="20"/>
          <w:lang w:eastAsia="en-GB"/>
        </w:rPr>
        <w:t xml:space="preserve">During the </w:t>
      </w:r>
      <w:proofErr w:type="spellStart"/>
      <w:r w:rsidRPr="006051F1">
        <w:rPr>
          <w:rFonts w:eastAsia="Times New Roman" w:cs="Calibri"/>
          <w:sz w:val="20"/>
          <w:szCs w:val="20"/>
          <w:lang w:eastAsia="en-GB"/>
        </w:rPr>
        <w:t>luteal</w:t>
      </w:r>
      <w:proofErr w:type="spellEnd"/>
      <w:r w:rsidRPr="006051F1">
        <w:rPr>
          <w:rFonts w:eastAsia="Times New Roman" w:cs="Calibri"/>
          <w:sz w:val="20"/>
          <w:szCs w:val="20"/>
          <w:lang w:eastAsia="en-GB"/>
        </w:rPr>
        <w:t xml:space="preserve"> phase of the treatment cycle, a significantly lower mean symptom complex score was observed in the calcium-treated group for both the second (P = .007) and third         (P &lt; .001) treatment cycles. By the third treatment cycle calcium effectively resulted in an overall 48% reduction in total symptom scores from baseline compared with a 30% reduction in placebo. </w:t>
      </w:r>
    </w:p>
    <w:p w:rsidR="006051F1" w:rsidRPr="006051F1" w:rsidRDefault="006051F1" w:rsidP="006051F1">
      <w:pPr>
        <w:rPr>
          <w:rFonts w:eastAsia="Times New Roman" w:cs="Calibri"/>
          <w:sz w:val="20"/>
          <w:szCs w:val="20"/>
          <w:lang w:eastAsia="en-GB"/>
        </w:rPr>
      </w:pPr>
    </w:p>
    <w:p w:rsidR="006051F1" w:rsidRPr="006051F1" w:rsidRDefault="006051F1" w:rsidP="006051F1">
      <w:pPr>
        <w:rPr>
          <w:rFonts w:eastAsia="Times New Roman" w:cs="Calibri"/>
          <w:sz w:val="20"/>
          <w:szCs w:val="20"/>
          <w:lang w:eastAsia="en-GB"/>
        </w:rPr>
      </w:pPr>
      <w:r w:rsidRPr="006051F1">
        <w:rPr>
          <w:rFonts w:eastAsia="Times New Roman" w:cs="Calibri"/>
          <w:sz w:val="20"/>
          <w:szCs w:val="20"/>
          <w:lang w:eastAsia="en-GB"/>
        </w:rPr>
        <w:t xml:space="preserve">All 4 symptom factors were significantly reduced by the third treatment cycle. There were no differences between groups in the mean screening symptom complex score of the </w:t>
      </w:r>
      <w:proofErr w:type="spellStart"/>
      <w:r w:rsidRPr="006051F1">
        <w:rPr>
          <w:rFonts w:eastAsia="Times New Roman" w:cs="Calibri"/>
          <w:sz w:val="20"/>
          <w:szCs w:val="20"/>
          <w:lang w:eastAsia="en-GB"/>
        </w:rPr>
        <w:t>luteal</w:t>
      </w:r>
      <w:proofErr w:type="spellEnd"/>
      <w:r w:rsidRPr="006051F1">
        <w:rPr>
          <w:rFonts w:eastAsia="Times New Roman" w:cs="Calibri"/>
          <w:sz w:val="20"/>
          <w:szCs w:val="20"/>
          <w:lang w:eastAsia="en-GB"/>
        </w:rPr>
        <w:t xml:space="preserve"> (P = .659), menstrual (P = .818), or </w:t>
      </w:r>
      <w:proofErr w:type="spellStart"/>
      <w:r w:rsidRPr="006051F1">
        <w:rPr>
          <w:rFonts w:eastAsia="Times New Roman" w:cs="Calibri"/>
          <w:sz w:val="20"/>
          <w:szCs w:val="20"/>
          <w:lang w:eastAsia="en-GB"/>
        </w:rPr>
        <w:t>intermenstrual</w:t>
      </w:r>
      <w:proofErr w:type="spellEnd"/>
      <w:r w:rsidRPr="006051F1">
        <w:rPr>
          <w:rFonts w:eastAsia="Times New Roman" w:cs="Calibri"/>
          <w:sz w:val="20"/>
          <w:szCs w:val="20"/>
          <w:lang w:eastAsia="en-GB"/>
        </w:rPr>
        <w:t xml:space="preserve"> phase (P = .726) of the menstrual cycle.</w:t>
      </w:r>
    </w:p>
    <w:p w:rsidR="006051F1" w:rsidRPr="006051F1" w:rsidRDefault="006051F1" w:rsidP="006051F1">
      <w:pPr>
        <w:rPr>
          <w:b/>
          <w:bCs/>
          <w:sz w:val="20"/>
          <w:szCs w:val="20"/>
        </w:rPr>
      </w:pPr>
    </w:p>
    <w:p w:rsidR="006051F1" w:rsidRPr="006051F1" w:rsidRDefault="006051F1" w:rsidP="006051F1">
      <w:pPr>
        <w:rPr>
          <w:b/>
          <w:bCs/>
          <w:sz w:val="20"/>
          <w:szCs w:val="20"/>
        </w:rPr>
      </w:pPr>
      <w:r w:rsidRPr="006051F1">
        <w:rPr>
          <w:b/>
          <w:bCs/>
          <w:sz w:val="20"/>
          <w:szCs w:val="20"/>
        </w:rPr>
        <w:t xml:space="preserve">Conclusion: </w:t>
      </w:r>
      <w:r w:rsidRPr="006051F1">
        <w:rPr>
          <w:rFonts w:eastAsia="Times New Roman" w:cs="Calibri"/>
          <w:sz w:val="20"/>
          <w:szCs w:val="20"/>
          <w:lang w:eastAsia="en-GB"/>
        </w:rPr>
        <w:t xml:space="preserve">Calcium supplementation is a simple and effective treatment in premenstrual syndrome, resulting in a major reduction in overall </w:t>
      </w:r>
      <w:proofErr w:type="spellStart"/>
      <w:r w:rsidRPr="006051F1">
        <w:rPr>
          <w:rFonts w:eastAsia="Times New Roman" w:cs="Calibri"/>
          <w:sz w:val="20"/>
          <w:szCs w:val="20"/>
          <w:lang w:eastAsia="en-GB"/>
        </w:rPr>
        <w:t>luteal</w:t>
      </w:r>
      <w:proofErr w:type="spellEnd"/>
      <w:r w:rsidRPr="006051F1">
        <w:rPr>
          <w:rFonts w:eastAsia="Times New Roman" w:cs="Calibri"/>
          <w:sz w:val="20"/>
          <w:szCs w:val="20"/>
          <w:lang w:eastAsia="en-GB"/>
        </w:rPr>
        <w:t xml:space="preserve"> phase symptoms.</w:t>
      </w:r>
    </w:p>
    <w:p w:rsidR="006051F1" w:rsidRDefault="006051F1">
      <w:pPr>
        <w:spacing w:after="160" w:line="259" w:lineRule="auto"/>
        <w:rPr>
          <w:sz w:val="20"/>
          <w:szCs w:val="20"/>
        </w:rPr>
      </w:pPr>
      <w:r>
        <w:rPr>
          <w:sz w:val="20"/>
          <w:szCs w:val="20"/>
        </w:rPr>
        <w:br w:type="page"/>
      </w:r>
    </w:p>
    <w:p w:rsidR="002C6353" w:rsidRPr="00BE58FE" w:rsidRDefault="002C6353" w:rsidP="002C6353">
      <w:pPr>
        <w:pStyle w:val="Heading2"/>
        <w:rPr>
          <w:rFonts w:ascii="Trebuchet MS" w:hAnsi="Trebuchet MS"/>
          <w:color w:val="auto"/>
          <w:sz w:val="24"/>
          <w:szCs w:val="24"/>
        </w:rPr>
      </w:pPr>
      <w:r w:rsidRPr="00BE58FE">
        <w:rPr>
          <w:rFonts w:ascii="Trebuchet MS" w:hAnsi="Trebuchet MS"/>
          <w:color w:val="auto"/>
          <w:sz w:val="24"/>
          <w:szCs w:val="24"/>
        </w:rPr>
        <w:lastRenderedPageBreak/>
        <w:t>Trial 1991: Supplements (Nutritional)</w:t>
      </w:r>
    </w:p>
    <w:p w:rsidR="002C6353" w:rsidRPr="002830E1" w:rsidRDefault="002C6353" w:rsidP="002C6353">
      <w:pPr>
        <w:pStyle w:val="Heading3"/>
        <w:rPr>
          <w:rFonts w:ascii="Trebuchet MS" w:eastAsia="Times New Roman" w:hAnsi="Trebuchet MS"/>
          <w:b/>
          <w:sz w:val="22"/>
          <w:szCs w:val="22"/>
          <w:lang w:eastAsia="en-GB"/>
        </w:rPr>
      </w:pPr>
      <w:r w:rsidRPr="002830E1">
        <w:rPr>
          <w:rFonts w:ascii="Trebuchet MS" w:eastAsia="Times New Roman" w:hAnsi="Trebuchet MS"/>
          <w:b/>
          <w:sz w:val="22"/>
          <w:szCs w:val="22"/>
          <w:lang w:eastAsia="en-GB"/>
        </w:rPr>
        <w:t xml:space="preserve">Effect of a nutritional supplement on premenstrual </w:t>
      </w:r>
      <w:proofErr w:type="spellStart"/>
      <w:r w:rsidRPr="002830E1">
        <w:rPr>
          <w:rFonts w:ascii="Trebuchet MS" w:eastAsia="Times New Roman" w:hAnsi="Trebuchet MS"/>
          <w:b/>
          <w:sz w:val="22"/>
          <w:szCs w:val="22"/>
          <w:lang w:eastAsia="en-GB"/>
        </w:rPr>
        <w:t>symptomatology</w:t>
      </w:r>
      <w:proofErr w:type="spellEnd"/>
      <w:r w:rsidRPr="002830E1">
        <w:rPr>
          <w:rFonts w:ascii="Trebuchet MS" w:eastAsia="Times New Roman" w:hAnsi="Trebuchet MS"/>
          <w:b/>
          <w:sz w:val="22"/>
          <w:szCs w:val="22"/>
          <w:lang w:eastAsia="en-GB"/>
        </w:rPr>
        <w:t xml:space="preserve"> in women with premenstrual syndrome: a double-blind longitudinal study</w:t>
      </w:r>
    </w:p>
    <w:p w:rsidR="002C6353" w:rsidRDefault="002C6353" w:rsidP="002C6353"/>
    <w:p w:rsidR="002C6353" w:rsidRPr="00BE58FE" w:rsidRDefault="002C6353" w:rsidP="002C6353">
      <w:pPr>
        <w:rPr>
          <w:b/>
          <w:bCs/>
          <w:sz w:val="20"/>
          <w:szCs w:val="20"/>
        </w:rPr>
      </w:pPr>
      <w:r w:rsidRPr="00BE58FE">
        <w:rPr>
          <w:b/>
          <w:bCs/>
          <w:sz w:val="20"/>
          <w:szCs w:val="20"/>
        </w:rPr>
        <w:t xml:space="preserve">Link: </w:t>
      </w:r>
      <w:hyperlink r:id="rId9" w:history="1">
        <w:r w:rsidRPr="00BE58FE">
          <w:rPr>
            <w:rStyle w:val="Hyperlink"/>
            <w:rFonts w:eastAsia="Times New Roman" w:cs="Calibri"/>
            <w:sz w:val="20"/>
            <w:szCs w:val="20"/>
            <w:lang w:eastAsia="en-GB"/>
          </w:rPr>
          <w:t>https://pubmed.ncbi.nlm.nih.gov/1955626/</w:t>
        </w:r>
      </w:hyperlink>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Year published: </w:t>
      </w:r>
      <w:r w:rsidRPr="00BE58FE">
        <w:rPr>
          <w:rFonts w:eastAsia="Times New Roman" w:cs="Calibri"/>
          <w:sz w:val="20"/>
          <w:szCs w:val="20"/>
          <w:lang w:eastAsia="en-GB"/>
        </w:rPr>
        <w:t>1991</w:t>
      </w:r>
    </w:p>
    <w:p w:rsidR="002C6353" w:rsidRPr="00BE58FE" w:rsidRDefault="002C6353" w:rsidP="002C6353">
      <w:pPr>
        <w:rPr>
          <w:b/>
          <w:bCs/>
          <w:sz w:val="20"/>
          <w:szCs w:val="20"/>
        </w:rPr>
      </w:pPr>
    </w:p>
    <w:p w:rsidR="002C6353" w:rsidRPr="00BE58FE" w:rsidRDefault="002C6353" w:rsidP="002C6353">
      <w:pPr>
        <w:rPr>
          <w:b/>
          <w:bCs/>
          <w:sz w:val="20"/>
          <w:szCs w:val="20"/>
        </w:rPr>
      </w:pPr>
      <w:proofErr w:type="spellStart"/>
      <w:r w:rsidRPr="00BE58FE">
        <w:rPr>
          <w:b/>
          <w:bCs/>
          <w:sz w:val="20"/>
          <w:szCs w:val="20"/>
        </w:rPr>
        <w:t>Pubmed</w:t>
      </w:r>
      <w:proofErr w:type="spellEnd"/>
      <w:r w:rsidRPr="00BE58FE">
        <w:rPr>
          <w:b/>
          <w:bCs/>
          <w:sz w:val="20"/>
          <w:szCs w:val="20"/>
        </w:rPr>
        <w:t xml:space="preserve"> classification: </w:t>
      </w:r>
      <w:r w:rsidRPr="00BE58FE">
        <w:rPr>
          <w:rFonts w:eastAsia="Times New Roman" w:cs="Calibri"/>
          <w:sz w:val="20"/>
          <w:szCs w:val="20"/>
          <w:lang w:eastAsia="en-GB"/>
        </w:rPr>
        <w:t>Clinical trial.</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Further trial information: </w:t>
      </w:r>
      <w:r w:rsidRPr="00BE58FE">
        <w:rPr>
          <w:rFonts w:eastAsia="Times New Roman" w:cs="Calibri"/>
          <w:sz w:val="20"/>
          <w:szCs w:val="20"/>
          <w:lang w:eastAsia="en-GB"/>
        </w:rPr>
        <w:t>Longitudinal study.</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Objective: </w:t>
      </w:r>
      <w:r w:rsidRPr="00BE58FE">
        <w:rPr>
          <w:rFonts w:eastAsia="Times New Roman" w:cs="Calibri"/>
          <w:sz w:val="20"/>
          <w:szCs w:val="20"/>
          <w:lang w:eastAsia="en-GB"/>
        </w:rPr>
        <w:t>To assess the effectiveness of a vitamin/mineral supplement in controlling symptoms of premenstrual syndrome (PMS).</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Blind/double blind? </w:t>
      </w:r>
      <w:r>
        <w:rPr>
          <w:b/>
          <w:bCs/>
          <w:sz w:val="20"/>
          <w:szCs w:val="20"/>
        </w:rPr>
        <w:t xml:space="preserve"> </w:t>
      </w:r>
      <w:r w:rsidRPr="00BE58FE">
        <w:rPr>
          <w:rFonts w:eastAsia="Times New Roman" w:cs="Calibri"/>
          <w:sz w:val="20"/>
          <w:szCs w:val="20"/>
          <w:lang w:eastAsia="en-GB"/>
        </w:rPr>
        <w:t>Double-blind.</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Randomised? </w:t>
      </w:r>
      <w:r>
        <w:rPr>
          <w:b/>
          <w:bCs/>
          <w:sz w:val="20"/>
          <w:szCs w:val="20"/>
        </w:rPr>
        <w:t xml:space="preserve"> </w:t>
      </w:r>
      <w:r w:rsidRPr="00BE58FE">
        <w:rPr>
          <w:rFonts w:eastAsia="Times New Roman" w:cs="Calibri"/>
          <w:sz w:val="20"/>
          <w:szCs w:val="20"/>
          <w:lang w:eastAsia="en-GB"/>
        </w:rPr>
        <w:t>Yes.</w:t>
      </w:r>
    </w:p>
    <w:p w:rsidR="002C6353" w:rsidRPr="00BE58FE" w:rsidRDefault="002C6353" w:rsidP="002C6353">
      <w:pPr>
        <w:rPr>
          <w:b/>
          <w:bCs/>
          <w:sz w:val="20"/>
          <w:szCs w:val="20"/>
        </w:rPr>
      </w:pPr>
    </w:p>
    <w:p w:rsidR="002C6353" w:rsidRPr="00BE58FE" w:rsidRDefault="002C6353" w:rsidP="002C6353">
      <w:pPr>
        <w:rPr>
          <w:b/>
          <w:bCs/>
          <w:sz w:val="20"/>
          <w:szCs w:val="20"/>
        </w:rPr>
      </w:pPr>
      <w:proofErr w:type="gramStart"/>
      <w:r w:rsidRPr="00BE58FE">
        <w:rPr>
          <w:b/>
          <w:bCs/>
          <w:sz w:val="20"/>
          <w:szCs w:val="20"/>
        </w:rPr>
        <w:t>Placebo?</w:t>
      </w:r>
      <w:proofErr w:type="gramEnd"/>
      <w:r w:rsidRPr="00BE58FE">
        <w:rPr>
          <w:b/>
          <w:bCs/>
          <w:sz w:val="20"/>
          <w:szCs w:val="20"/>
        </w:rPr>
        <w:t xml:space="preserve"> </w:t>
      </w:r>
      <w:r>
        <w:rPr>
          <w:b/>
          <w:bCs/>
          <w:sz w:val="20"/>
          <w:szCs w:val="20"/>
        </w:rPr>
        <w:t xml:space="preserve"> </w:t>
      </w:r>
      <w:proofErr w:type="gramStart"/>
      <w:r w:rsidRPr="00BE58FE">
        <w:rPr>
          <w:rFonts w:eastAsia="Times New Roman" w:cs="Calibri"/>
          <w:sz w:val="20"/>
          <w:szCs w:val="20"/>
          <w:lang w:eastAsia="en-GB"/>
        </w:rPr>
        <w:t>Placebo group.</w:t>
      </w:r>
      <w:proofErr w:type="gramEnd"/>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Participant information: </w:t>
      </w:r>
      <w:r w:rsidRPr="00BE58FE">
        <w:rPr>
          <w:rFonts w:eastAsia="Times New Roman" w:cs="Calibri"/>
          <w:sz w:val="20"/>
          <w:szCs w:val="20"/>
          <w:lang w:eastAsia="en-GB"/>
        </w:rPr>
        <w:t xml:space="preserve">44 women with PMS. Subjects were carefully screened and excluded if underlying physical or psychopathological conditions were noted. </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Treatment length: </w:t>
      </w:r>
      <w:r w:rsidRPr="00BE58FE">
        <w:rPr>
          <w:rFonts w:eastAsia="Times New Roman" w:cs="Calibri"/>
          <w:sz w:val="20"/>
          <w:szCs w:val="20"/>
          <w:lang w:eastAsia="en-GB"/>
        </w:rPr>
        <w:t>3 cycles (+1 month baseline measurement).</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Drug and dosage: </w:t>
      </w:r>
      <w:r w:rsidRPr="00BE58FE">
        <w:rPr>
          <w:rFonts w:eastAsia="Times New Roman" w:cs="Calibri"/>
          <w:sz w:val="20"/>
          <w:szCs w:val="20"/>
          <w:lang w:eastAsia="en-GB"/>
        </w:rPr>
        <w:t xml:space="preserve">6 or 12 tablets of vitamin/mineral supplement per day; or placebo. </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Measuring scales: </w:t>
      </w:r>
      <w:r w:rsidRPr="00BE58FE">
        <w:rPr>
          <w:rFonts w:eastAsia="Times New Roman" w:cs="Calibri"/>
          <w:sz w:val="20"/>
          <w:szCs w:val="20"/>
          <w:lang w:eastAsia="en-GB"/>
        </w:rPr>
        <w:t xml:space="preserve">Follicular and </w:t>
      </w:r>
      <w:proofErr w:type="spellStart"/>
      <w:r w:rsidRPr="00BE58FE">
        <w:rPr>
          <w:rFonts w:eastAsia="Times New Roman" w:cs="Calibri"/>
          <w:sz w:val="20"/>
          <w:szCs w:val="20"/>
          <w:lang w:eastAsia="en-GB"/>
        </w:rPr>
        <w:t>luteal</w:t>
      </w:r>
      <w:proofErr w:type="spellEnd"/>
      <w:r w:rsidRPr="00BE58FE">
        <w:rPr>
          <w:rFonts w:eastAsia="Times New Roman" w:cs="Calibri"/>
          <w:sz w:val="20"/>
          <w:szCs w:val="20"/>
          <w:lang w:eastAsia="en-GB"/>
        </w:rPr>
        <w:t xml:space="preserve"> testing with a menstrual symptom questionnaire, subdividing PMS into four subgroups, was completed for 1 month prior to treatment.</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Efficacy outcomes: </w:t>
      </w:r>
      <w:r w:rsidRPr="00BE58FE">
        <w:rPr>
          <w:rFonts w:eastAsia="Times New Roman" w:cs="Calibri"/>
          <w:sz w:val="20"/>
          <w:szCs w:val="20"/>
          <w:lang w:eastAsia="en-GB"/>
        </w:rPr>
        <w:t xml:space="preserve">All subjects had significant differences in severity of symptoms between the follicular and </w:t>
      </w:r>
      <w:proofErr w:type="spellStart"/>
      <w:r w:rsidRPr="00BE58FE">
        <w:rPr>
          <w:rFonts w:eastAsia="Times New Roman" w:cs="Calibri"/>
          <w:sz w:val="20"/>
          <w:szCs w:val="20"/>
          <w:lang w:eastAsia="en-GB"/>
        </w:rPr>
        <w:t>luteal</w:t>
      </w:r>
      <w:proofErr w:type="spellEnd"/>
      <w:r w:rsidRPr="00BE58FE">
        <w:rPr>
          <w:rFonts w:eastAsia="Times New Roman" w:cs="Calibri"/>
          <w:sz w:val="20"/>
          <w:szCs w:val="20"/>
          <w:lang w:eastAsia="en-GB"/>
        </w:rPr>
        <w:t xml:space="preserve"> phase of the control cycle. Comparing pre- </w:t>
      </w:r>
      <w:proofErr w:type="spellStart"/>
      <w:r w:rsidRPr="00BE58FE">
        <w:rPr>
          <w:rFonts w:eastAsia="Times New Roman" w:cs="Calibri"/>
          <w:sz w:val="20"/>
          <w:szCs w:val="20"/>
          <w:lang w:eastAsia="en-GB"/>
        </w:rPr>
        <w:t>vs</w:t>
      </w:r>
      <w:proofErr w:type="spellEnd"/>
      <w:r w:rsidRPr="00BE58FE">
        <w:rPr>
          <w:rFonts w:eastAsia="Times New Roman" w:cs="Calibri"/>
          <w:sz w:val="20"/>
          <w:szCs w:val="20"/>
          <w:lang w:eastAsia="en-GB"/>
        </w:rPr>
        <w:t xml:space="preserve"> </w:t>
      </w:r>
      <w:proofErr w:type="spellStart"/>
      <w:r w:rsidRPr="00BE58FE">
        <w:rPr>
          <w:rFonts w:eastAsia="Times New Roman" w:cs="Calibri"/>
          <w:sz w:val="20"/>
          <w:szCs w:val="20"/>
          <w:lang w:eastAsia="en-GB"/>
        </w:rPr>
        <w:t>posttreatment</w:t>
      </w:r>
      <w:proofErr w:type="spellEnd"/>
      <w:r w:rsidRPr="00BE58FE">
        <w:rPr>
          <w:rFonts w:eastAsia="Times New Roman" w:cs="Calibri"/>
          <w:sz w:val="20"/>
          <w:szCs w:val="20"/>
          <w:lang w:eastAsia="en-GB"/>
        </w:rPr>
        <w:t xml:space="preserve"> </w:t>
      </w:r>
      <w:proofErr w:type="spellStart"/>
      <w:r w:rsidRPr="00BE58FE">
        <w:rPr>
          <w:rFonts w:eastAsia="Times New Roman" w:cs="Calibri"/>
          <w:sz w:val="20"/>
          <w:szCs w:val="20"/>
          <w:lang w:eastAsia="en-GB"/>
        </w:rPr>
        <w:t>luteal</w:t>
      </w:r>
      <w:proofErr w:type="spellEnd"/>
      <w:r w:rsidRPr="00BE58FE">
        <w:rPr>
          <w:rFonts w:eastAsia="Times New Roman" w:cs="Calibri"/>
          <w:sz w:val="20"/>
          <w:szCs w:val="20"/>
          <w:lang w:eastAsia="en-GB"/>
        </w:rPr>
        <w:t xml:space="preserve"> phase scores, significant placebo effects were noted for two PMS subgroups. Significant treatment effects were noted in 3 subgroups for the 6-tablet group, and in all 4 subgroups for the 12-tablet group.</w:t>
      </w:r>
    </w:p>
    <w:p w:rsidR="002C6353" w:rsidRPr="00BE58FE" w:rsidRDefault="002C6353" w:rsidP="002C6353">
      <w:pPr>
        <w:rPr>
          <w:b/>
          <w:bCs/>
          <w:sz w:val="20"/>
          <w:szCs w:val="20"/>
        </w:rPr>
      </w:pPr>
    </w:p>
    <w:p w:rsidR="002C6353" w:rsidRPr="00BE58FE" w:rsidRDefault="002C6353" w:rsidP="002C6353">
      <w:pPr>
        <w:rPr>
          <w:b/>
          <w:bCs/>
          <w:sz w:val="20"/>
          <w:szCs w:val="20"/>
        </w:rPr>
      </w:pPr>
      <w:r w:rsidRPr="00BE58FE">
        <w:rPr>
          <w:b/>
          <w:bCs/>
          <w:sz w:val="20"/>
          <w:szCs w:val="20"/>
        </w:rPr>
        <w:t xml:space="preserve">Conclusion: </w:t>
      </w:r>
      <w:r w:rsidRPr="00BE58FE">
        <w:rPr>
          <w:rFonts w:eastAsia="Times New Roman" w:cs="Calibri"/>
          <w:sz w:val="20"/>
          <w:szCs w:val="20"/>
          <w:lang w:eastAsia="en-GB"/>
        </w:rPr>
        <w:t>These results suggest that this nutritional supplement may play a role in the management of women with PMS.</w:t>
      </w:r>
    </w:p>
    <w:p w:rsidR="002C6353" w:rsidRDefault="002C6353">
      <w:pPr>
        <w:spacing w:after="160" w:line="259" w:lineRule="auto"/>
        <w:rPr>
          <w:rFonts w:eastAsiaTheme="majorEastAsia" w:cstheme="majorBidi"/>
          <w:b/>
          <w:sz w:val="24"/>
          <w:szCs w:val="24"/>
        </w:rPr>
      </w:pPr>
      <w:r>
        <w:rPr>
          <w:b/>
        </w:rPr>
        <w:br w:type="page"/>
      </w:r>
    </w:p>
    <w:p w:rsidR="001401BC" w:rsidRPr="001401BC" w:rsidRDefault="001401BC" w:rsidP="001401BC">
      <w:pPr>
        <w:pStyle w:val="Heading3"/>
        <w:rPr>
          <w:rFonts w:ascii="Trebuchet MS" w:hAnsi="Trebuchet MS"/>
          <w:b/>
          <w:color w:val="auto"/>
        </w:rPr>
      </w:pPr>
      <w:r w:rsidRPr="001401BC">
        <w:rPr>
          <w:rFonts w:ascii="Trebuchet MS" w:hAnsi="Trebuchet MS"/>
          <w:b/>
          <w:color w:val="auto"/>
        </w:rPr>
        <w:lastRenderedPageBreak/>
        <w:t xml:space="preserve">Trial 1991: Supplements (Magnesium) </w:t>
      </w:r>
    </w:p>
    <w:p w:rsidR="001401BC" w:rsidRPr="00A55572" w:rsidRDefault="001401BC" w:rsidP="001401BC">
      <w:pPr>
        <w:pStyle w:val="Heading3"/>
        <w:rPr>
          <w:rFonts w:ascii="Trebuchet MS" w:eastAsia="Times New Roman" w:hAnsi="Trebuchet MS"/>
          <w:b/>
          <w:sz w:val="22"/>
          <w:szCs w:val="22"/>
          <w:lang w:eastAsia="en-GB"/>
        </w:rPr>
      </w:pPr>
      <w:r w:rsidRPr="00A55572">
        <w:rPr>
          <w:rFonts w:ascii="Trebuchet MS" w:eastAsia="Times New Roman" w:hAnsi="Trebuchet MS"/>
          <w:b/>
          <w:sz w:val="22"/>
          <w:szCs w:val="22"/>
          <w:lang w:eastAsia="en-GB"/>
        </w:rPr>
        <w:t>Oral magnesium successfully relieves premenstrual mood changes</w:t>
      </w:r>
    </w:p>
    <w:p w:rsidR="001401BC" w:rsidRPr="00A55572" w:rsidRDefault="001401BC" w:rsidP="001401BC">
      <w:pPr>
        <w:rPr>
          <w:b/>
        </w:rPr>
      </w:pPr>
    </w:p>
    <w:p w:rsidR="001401BC" w:rsidRPr="001401BC" w:rsidRDefault="001401BC" w:rsidP="001401BC">
      <w:pPr>
        <w:rPr>
          <w:b/>
          <w:bCs/>
          <w:sz w:val="20"/>
          <w:szCs w:val="20"/>
        </w:rPr>
      </w:pPr>
      <w:r w:rsidRPr="001401BC">
        <w:rPr>
          <w:b/>
          <w:bCs/>
          <w:sz w:val="20"/>
          <w:szCs w:val="20"/>
        </w:rPr>
        <w:t xml:space="preserve">Link: </w:t>
      </w:r>
      <w:hyperlink r:id="rId10" w:history="1">
        <w:r w:rsidRPr="001401BC">
          <w:rPr>
            <w:rFonts w:eastAsia="Times New Roman" w:cs="Calibri"/>
            <w:sz w:val="20"/>
            <w:szCs w:val="20"/>
            <w:u w:val="single"/>
            <w:lang w:eastAsia="en-GB"/>
          </w:rPr>
          <w:t xml:space="preserve">https://pubmed.ncbi.nlm.nih.gov/2067759/ </w:t>
        </w:r>
      </w:hyperlink>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Year published: </w:t>
      </w:r>
      <w:r w:rsidRPr="001401BC">
        <w:rPr>
          <w:rFonts w:eastAsia="Times New Roman" w:cs="Calibri"/>
          <w:sz w:val="20"/>
          <w:szCs w:val="20"/>
          <w:lang w:eastAsia="en-GB"/>
        </w:rPr>
        <w:t>1991</w:t>
      </w:r>
    </w:p>
    <w:p w:rsidR="001401BC" w:rsidRPr="001401BC" w:rsidRDefault="001401BC" w:rsidP="001401BC">
      <w:pPr>
        <w:rPr>
          <w:b/>
          <w:bCs/>
          <w:sz w:val="20"/>
          <w:szCs w:val="20"/>
        </w:rPr>
      </w:pPr>
    </w:p>
    <w:p w:rsidR="001401BC" w:rsidRPr="001401BC" w:rsidRDefault="001401BC" w:rsidP="001401BC">
      <w:pPr>
        <w:rPr>
          <w:b/>
          <w:bCs/>
          <w:sz w:val="20"/>
          <w:szCs w:val="20"/>
        </w:rPr>
      </w:pPr>
      <w:proofErr w:type="spellStart"/>
      <w:r w:rsidRPr="001401BC">
        <w:rPr>
          <w:b/>
          <w:bCs/>
          <w:sz w:val="20"/>
          <w:szCs w:val="20"/>
        </w:rPr>
        <w:t>Pubmed</w:t>
      </w:r>
      <w:proofErr w:type="spellEnd"/>
      <w:r w:rsidRPr="001401BC">
        <w:rPr>
          <w:b/>
          <w:bCs/>
          <w:sz w:val="20"/>
          <w:szCs w:val="20"/>
        </w:rPr>
        <w:t xml:space="preserve"> classification: </w:t>
      </w:r>
      <w:r w:rsidRPr="001401BC">
        <w:rPr>
          <w:rFonts w:eastAsia="Times New Roman" w:cs="Calibri"/>
          <w:sz w:val="20"/>
          <w:szCs w:val="20"/>
          <w:lang w:eastAsia="en-GB"/>
        </w:rPr>
        <w:t>Clinical trial</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Objective: </w:t>
      </w:r>
      <w:r w:rsidRPr="001401BC">
        <w:rPr>
          <w:rFonts w:eastAsia="Times New Roman" w:cs="Calibri"/>
          <w:color w:val="212121"/>
          <w:sz w:val="20"/>
          <w:szCs w:val="20"/>
          <w:lang w:eastAsia="en-GB"/>
        </w:rPr>
        <w:t>To evaluate the effects of an oral Mg preparation on premenstrual symptoms.</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Blind/double blind? </w:t>
      </w:r>
      <w:r w:rsidR="00C9128B">
        <w:rPr>
          <w:b/>
          <w:bCs/>
          <w:sz w:val="20"/>
          <w:szCs w:val="20"/>
        </w:rPr>
        <w:t xml:space="preserve"> </w:t>
      </w:r>
      <w:r w:rsidRPr="001401BC">
        <w:rPr>
          <w:rFonts w:eastAsia="Times New Roman" w:cs="Calibri"/>
          <w:sz w:val="20"/>
          <w:szCs w:val="20"/>
          <w:lang w:eastAsia="en-GB"/>
        </w:rPr>
        <w:t>Double-blind.</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Randomised?</w:t>
      </w:r>
      <w:r w:rsidR="00C9128B">
        <w:rPr>
          <w:b/>
          <w:bCs/>
          <w:sz w:val="20"/>
          <w:szCs w:val="20"/>
        </w:rPr>
        <w:t xml:space="preserve"> </w:t>
      </w:r>
      <w:r w:rsidRPr="001401BC">
        <w:rPr>
          <w:b/>
          <w:bCs/>
          <w:sz w:val="20"/>
          <w:szCs w:val="20"/>
        </w:rPr>
        <w:t xml:space="preserve"> </w:t>
      </w:r>
      <w:r w:rsidRPr="001401BC">
        <w:rPr>
          <w:rFonts w:eastAsia="Times New Roman" w:cs="Calibri"/>
          <w:sz w:val="20"/>
          <w:szCs w:val="20"/>
          <w:lang w:eastAsia="en-GB"/>
        </w:rPr>
        <w:t>Yes.</w:t>
      </w:r>
    </w:p>
    <w:p w:rsidR="001401BC" w:rsidRPr="001401BC" w:rsidRDefault="001401BC" w:rsidP="001401BC">
      <w:pPr>
        <w:rPr>
          <w:b/>
          <w:bCs/>
          <w:sz w:val="20"/>
          <w:szCs w:val="20"/>
        </w:rPr>
      </w:pPr>
    </w:p>
    <w:p w:rsidR="001401BC" w:rsidRPr="001401BC" w:rsidRDefault="001401BC" w:rsidP="001401BC">
      <w:pPr>
        <w:rPr>
          <w:b/>
          <w:bCs/>
          <w:sz w:val="20"/>
          <w:szCs w:val="20"/>
        </w:rPr>
      </w:pPr>
      <w:proofErr w:type="gramStart"/>
      <w:r w:rsidRPr="001401BC">
        <w:rPr>
          <w:b/>
          <w:bCs/>
          <w:sz w:val="20"/>
          <w:szCs w:val="20"/>
        </w:rPr>
        <w:t>Placebo?</w:t>
      </w:r>
      <w:proofErr w:type="gramEnd"/>
      <w:r w:rsidR="00C9128B">
        <w:rPr>
          <w:b/>
          <w:bCs/>
          <w:sz w:val="20"/>
          <w:szCs w:val="20"/>
        </w:rPr>
        <w:t xml:space="preserve"> </w:t>
      </w:r>
      <w:r w:rsidRPr="001401BC">
        <w:rPr>
          <w:b/>
          <w:bCs/>
          <w:sz w:val="20"/>
          <w:szCs w:val="20"/>
        </w:rPr>
        <w:t xml:space="preserve"> </w:t>
      </w:r>
      <w:r w:rsidRPr="001401BC">
        <w:rPr>
          <w:rFonts w:eastAsia="Times New Roman" w:cs="Calibri"/>
          <w:sz w:val="20"/>
          <w:szCs w:val="20"/>
          <w:lang w:eastAsia="en-GB"/>
        </w:rPr>
        <w:t>Placebo controlled.</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Participant information: </w:t>
      </w:r>
      <w:r w:rsidRPr="001401BC">
        <w:rPr>
          <w:rFonts w:eastAsia="Times New Roman" w:cs="Calibri"/>
          <w:sz w:val="20"/>
          <w:szCs w:val="20"/>
          <w:lang w:eastAsia="en-GB"/>
        </w:rPr>
        <w:t>32 women (24-39 years old) with PMS, confirmed by the Moos Menstrual Distress Questionnaire.</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Treatment length: </w:t>
      </w:r>
      <w:r w:rsidRPr="001401BC">
        <w:rPr>
          <w:rFonts w:eastAsia="Times New Roman" w:cs="Calibri"/>
          <w:sz w:val="20"/>
          <w:szCs w:val="20"/>
          <w:lang w:eastAsia="en-GB"/>
        </w:rPr>
        <w:t xml:space="preserve">2 months active drug or placebo; 2 months active drug or placebo (+2 months baseline recording). </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Drug and dosage: </w:t>
      </w:r>
      <w:r w:rsidRPr="001401BC">
        <w:rPr>
          <w:rFonts w:eastAsia="Times New Roman" w:cs="Calibri"/>
          <w:sz w:val="20"/>
          <w:szCs w:val="20"/>
          <w:lang w:eastAsia="en-GB"/>
        </w:rPr>
        <w:t xml:space="preserve">Magnesium </w:t>
      </w:r>
      <w:proofErr w:type="spellStart"/>
      <w:r w:rsidRPr="001401BC">
        <w:rPr>
          <w:rFonts w:eastAsia="Times New Roman" w:cs="Calibri"/>
          <w:sz w:val="20"/>
          <w:szCs w:val="20"/>
          <w:lang w:eastAsia="en-GB"/>
        </w:rPr>
        <w:t>pyrrolidone</w:t>
      </w:r>
      <w:proofErr w:type="spellEnd"/>
      <w:r w:rsidRPr="001401BC">
        <w:rPr>
          <w:rFonts w:eastAsia="Times New Roman" w:cs="Calibri"/>
          <w:sz w:val="20"/>
          <w:szCs w:val="20"/>
          <w:lang w:eastAsia="en-GB"/>
        </w:rPr>
        <w:t xml:space="preserve"> carboxylic acid (360 mg </w:t>
      </w:r>
      <w:proofErr w:type="spellStart"/>
      <w:r w:rsidRPr="001401BC">
        <w:rPr>
          <w:rFonts w:eastAsia="Times New Roman" w:cs="Calibri"/>
          <w:sz w:val="20"/>
          <w:szCs w:val="20"/>
          <w:lang w:eastAsia="en-GB"/>
        </w:rPr>
        <w:t>Mg</w:t>
      </w:r>
      <w:proofErr w:type="spellEnd"/>
      <w:r w:rsidRPr="001401BC">
        <w:rPr>
          <w:rFonts w:eastAsia="Times New Roman" w:cs="Calibri"/>
          <w:sz w:val="20"/>
          <w:szCs w:val="20"/>
          <w:lang w:eastAsia="en-GB"/>
        </w:rPr>
        <w:t>) was administered three times a day, from the 15th day of the menstrual cycle to the onset of menstrual flow; or placebo.</w:t>
      </w:r>
    </w:p>
    <w:p w:rsidR="001401BC" w:rsidRPr="001401BC" w:rsidRDefault="001401BC" w:rsidP="001401BC">
      <w:pPr>
        <w:rPr>
          <w:b/>
          <w:bCs/>
          <w:sz w:val="20"/>
          <w:szCs w:val="20"/>
        </w:rPr>
      </w:pPr>
    </w:p>
    <w:p w:rsidR="001401BC" w:rsidRPr="001401BC" w:rsidRDefault="001401BC" w:rsidP="001401BC">
      <w:pPr>
        <w:rPr>
          <w:b/>
          <w:bCs/>
          <w:sz w:val="20"/>
          <w:szCs w:val="20"/>
        </w:rPr>
      </w:pPr>
      <w:proofErr w:type="gramStart"/>
      <w:r w:rsidRPr="001401BC">
        <w:rPr>
          <w:b/>
          <w:bCs/>
          <w:sz w:val="20"/>
          <w:szCs w:val="20"/>
        </w:rPr>
        <w:t xml:space="preserve">Measuring scales: </w:t>
      </w:r>
      <w:r w:rsidRPr="001401BC">
        <w:rPr>
          <w:rFonts w:eastAsia="Times New Roman" w:cs="Calibri"/>
          <w:sz w:val="20"/>
          <w:szCs w:val="20"/>
          <w:lang w:eastAsia="en-GB"/>
        </w:rPr>
        <w:t>The Menstrual Distress Questionnaire.</w:t>
      </w:r>
      <w:proofErr w:type="gramEnd"/>
      <w:r w:rsidRPr="001401BC">
        <w:rPr>
          <w:rFonts w:eastAsia="Times New Roman" w:cs="Calibri"/>
          <w:sz w:val="20"/>
          <w:szCs w:val="20"/>
          <w:lang w:eastAsia="en-GB"/>
        </w:rPr>
        <w:t xml:space="preserve"> Blood samples for Mg measurement were also drawn pre-</w:t>
      </w:r>
      <w:proofErr w:type="spellStart"/>
      <w:r w:rsidRPr="001401BC">
        <w:rPr>
          <w:rFonts w:eastAsia="Times New Roman" w:cs="Calibri"/>
          <w:sz w:val="20"/>
          <w:szCs w:val="20"/>
          <w:lang w:eastAsia="en-GB"/>
        </w:rPr>
        <w:t>menstrually</w:t>
      </w:r>
      <w:proofErr w:type="spellEnd"/>
      <w:r w:rsidRPr="001401BC">
        <w:rPr>
          <w:rFonts w:eastAsia="Times New Roman" w:cs="Calibri"/>
          <w:sz w:val="20"/>
          <w:szCs w:val="20"/>
          <w:lang w:eastAsia="en-GB"/>
        </w:rPr>
        <w:t>, during the baseline period, and in the second and fourth months of treatment. </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Efficacy outcomes: </w:t>
      </w:r>
      <w:r w:rsidRPr="001401BC">
        <w:rPr>
          <w:rFonts w:eastAsia="Times New Roman" w:cs="Calibri"/>
          <w:sz w:val="20"/>
          <w:szCs w:val="20"/>
          <w:lang w:eastAsia="en-GB"/>
        </w:rPr>
        <w:t xml:space="preserve">The Menstrual Distress Questionnaire score of the cluster "pain" was significantly reduced during the second month in both groups, whereas Mg treatment significantly affected both the total Menstrual Distress Questionnaire score and the cluster "negative effect." </w:t>
      </w:r>
    </w:p>
    <w:p w:rsidR="001401BC" w:rsidRPr="001401BC" w:rsidRDefault="001401BC" w:rsidP="001401BC">
      <w:pPr>
        <w:rPr>
          <w:rFonts w:eastAsia="Times New Roman" w:cs="Calibri"/>
          <w:sz w:val="20"/>
          <w:szCs w:val="20"/>
          <w:lang w:eastAsia="en-GB"/>
        </w:rPr>
      </w:pPr>
    </w:p>
    <w:p w:rsidR="001401BC" w:rsidRPr="001401BC" w:rsidRDefault="001401BC" w:rsidP="001401BC">
      <w:pPr>
        <w:rPr>
          <w:rFonts w:eastAsia="Times New Roman" w:cs="Calibri"/>
          <w:sz w:val="20"/>
          <w:szCs w:val="20"/>
          <w:lang w:eastAsia="en-GB"/>
        </w:rPr>
      </w:pPr>
      <w:r w:rsidRPr="001401BC">
        <w:rPr>
          <w:rFonts w:eastAsia="Times New Roman" w:cs="Calibri"/>
          <w:sz w:val="20"/>
          <w:szCs w:val="20"/>
          <w:lang w:eastAsia="en-GB"/>
        </w:rPr>
        <w:t xml:space="preserve">In the second month, the women assigned to treatment showed a significant increase in Mg in lymphocytes and </w:t>
      </w:r>
      <w:proofErr w:type="spellStart"/>
      <w:r w:rsidRPr="001401BC">
        <w:rPr>
          <w:rFonts w:eastAsia="Times New Roman" w:cs="Calibri"/>
          <w:sz w:val="20"/>
          <w:szCs w:val="20"/>
          <w:lang w:eastAsia="en-GB"/>
        </w:rPr>
        <w:t>polymorphonuclear</w:t>
      </w:r>
      <w:proofErr w:type="spellEnd"/>
      <w:r w:rsidRPr="001401BC">
        <w:rPr>
          <w:rFonts w:eastAsia="Times New Roman" w:cs="Calibri"/>
          <w:sz w:val="20"/>
          <w:szCs w:val="20"/>
          <w:lang w:eastAsia="en-GB"/>
        </w:rPr>
        <w:t xml:space="preserve"> cells, whereas no changes were observed in plasma and erythrocytes. </w:t>
      </w:r>
    </w:p>
    <w:p w:rsidR="001401BC" w:rsidRPr="001401BC" w:rsidRDefault="001401BC" w:rsidP="001401BC">
      <w:pPr>
        <w:rPr>
          <w:b/>
          <w:bCs/>
          <w:sz w:val="20"/>
          <w:szCs w:val="20"/>
        </w:rPr>
      </w:pPr>
    </w:p>
    <w:p w:rsidR="001401BC" w:rsidRPr="001401BC" w:rsidRDefault="001401BC" w:rsidP="001401BC">
      <w:pPr>
        <w:rPr>
          <w:b/>
          <w:bCs/>
          <w:sz w:val="20"/>
          <w:szCs w:val="20"/>
        </w:rPr>
      </w:pPr>
      <w:r w:rsidRPr="001401BC">
        <w:rPr>
          <w:b/>
          <w:bCs/>
          <w:sz w:val="20"/>
          <w:szCs w:val="20"/>
        </w:rPr>
        <w:t xml:space="preserve">Conclusion: </w:t>
      </w:r>
      <w:r w:rsidRPr="001401BC">
        <w:rPr>
          <w:rFonts w:eastAsia="Times New Roman" w:cs="Calibri"/>
          <w:color w:val="212121"/>
          <w:sz w:val="20"/>
          <w:szCs w:val="20"/>
          <w:lang w:eastAsia="en-GB"/>
        </w:rPr>
        <w:t>These data indicate that Mg supplementation could represent an effective treatment of premenstrual symptoms related to mood changes.</w:t>
      </w:r>
    </w:p>
    <w:p w:rsidR="006051F1" w:rsidRPr="001401BC" w:rsidRDefault="006051F1" w:rsidP="006051F1">
      <w:pPr>
        <w:rPr>
          <w:sz w:val="20"/>
          <w:szCs w:val="20"/>
        </w:rPr>
      </w:pPr>
    </w:p>
    <w:p w:rsidR="001401BC" w:rsidRDefault="001401BC">
      <w:pPr>
        <w:spacing w:after="160" w:line="259" w:lineRule="auto"/>
        <w:rPr>
          <w:sz w:val="20"/>
          <w:szCs w:val="20"/>
        </w:rPr>
      </w:pPr>
      <w:r>
        <w:rPr>
          <w:sz w:val="20"/>
          <w:szCs w:val="20"/>
        </w:rPr>
        <w:br w:type="page"/>
      </w:r>
    </w:p>
    <w:p w:rsidR="001401BC" w:rsidRPr="006051F1" w:rsidRDefault="001401BC" w:rsidP="001401BC">
      <w:pPr>
        <w:rPr>
          <w:rFonts w:eastAsia="Times New Roman"/>
          <w:b/>
          <w:sz w:val="24"/>
          <w:szCs w:val="24"/>
          <w:lang w:eastAsia="en-GB"/>
        </w:rPr>
      </w:pPr>
      <w:r w:rsidRPr="006051F1">
        <w:rPr>
          <w:rFonts w:eastAsia="Times New Roman"/>
          <w:b/>
          <w:sz w:val="24"/>
          <w:szCs w:val="24"/>
          <w:lang w:eastAsia="en-GB"/>
        </w:rPr>
        <w:lastRenderedPageBreak/>
        <w:t>Trial 1989</w:t>
      </w:r>
      <w:r w:rsidR="003F2B9B">
        <w:rPr>
          <w:rFonts w:eastAsia="Times New Roman"/>
          <w:b/>
          <w:sz w:val="24"/>
          <w:szCs w:val="24"/>
          <w:lang w:eastAsia="en-GB"/>
        </w:rPr>
        <w:t>:</w:t>
      </w:r>
      <w:r w:rsidRPr="006051F1">
        <w:rPr>
          <w:rFonts w:ascii="Arial" w:hAnsi="Arial" w:cs="Arial"/>
          <w:b/>
          <w:bCs/>
          <w:color w:val="202124"/>
          <w:sz w:val="24"/>
          <w:szCs w:val="24"/>
          <w:shd w:val="clear" w:color="auto" w:fill="FFFFFF"/>
        </w:rPr>
        <w:t xml:space="preserve"> </w:t>
      </w:r>
      <w:r w:rsidRPr="006051F1">
        <w:rPr>
          <w:rFonts w:eastAsia="Times New Roman"/>
          <w:b/>
          <w:bCs/>
          <w:sz w:val="24"/>
          <w:szCs w:val="24"/>
          <w:lang w:eastAsia="en-GB"/>
        </w:rPr>
        <w:t>Supplements (Calcium)</w:t>
      </w:r>
      <w:r w:rsidRPr="006051F1">
        <w:rPr>
          <w:rFonts w:eastAsia="Times New Roman"/>
          <w:b/>
          <w:sz w:val="24"/>
          <w:szCs w:val="24"/>
          <w:lang w:eastAsia="en-GB"/>
        </w:rPr>
        <w:t xml:space="preserve"> </w:t>
      </w:r>
    </w:p>
    <w:p w:rsidR="001401BC" w:rsidRPr="00544967" w:rsidRDefault="001401BC" w:rsidP="001401BC">
      <w:pPr>
        <w:rPr>
          <w:rFonts w:asciiTheme="majorHAnsi" w:eastAsia="Times New Roman" w:hAnsiTheme="majorHAnsi" w:cstheme="majorBidi"/>
          <w:b/>
          <w:color w:val="1F4D78" w:themeColor="accent1" w:themeShade="7F"/>
          <w:sz w:val="24"/>
          <w:szCs w:val="24"/>
          <w:lang w:eastAsia="en-GB"/>
        </w:rPr>
      </w:pPr>
      <w:r w:rsidRPr="00544967">
        <w:rPr>
          <w:rFonts w:eastAsia="Times New Roman"/>
          <w:b/>
          <w:lang w:eastAsia="en-GB"/>
        </w:rPr>
        <w:t>Calcium supplementation in premenstrual syndrome: a randomized crossover trial</w:t>
      </w:r>
    </w:p>
    <w:p w:rsidR="001401BC" w:rsidRDefault="001401BC" w:rsidP="001401BC">
      <w:pPr>
        <w:rPr>
          <w:lang w:eastAsia="en-GB"/>
        </w:rPr>
      </w:pPr>
    </w:p>
    <w:p w:rsidR="001401BC" w:rsidRPr="006051F1" w:rsidRDefault="001401BC" w:rsidP="001401BC">
      <w:pPr>
        <w:rPr>
          <w:b/>
          <w:bCs/>
          <w:sz w:val="20"/>
          <w:szCs w:val="20"/>
        </w:rPr>
      </w:pPr>
      <w:r w:rsidRPr="006051F1">
        <w:rPr>
          <w:b/>
          <w:bCs/>
          <w:sz w:val="20"/>
          <w:szCs w:val="20"/>
        </w:rPr>
        <w:t xml:space="preserve">Link: </w:t>
      </w:r>
      <w:hyperlink r:id="rId11" w:history="1">
        <w:r w:rsidRPr="006051F1">
          <w:rPr>
            <w:rFonts w:eastAsia="Times New Roman" w:cs="Calibri"/>
            <w:sz w:val="20"/>
            <w:szCs w:val="20"/>
            <w:u w:val="single"/>
            <w:lang w:eastAsia="en-GB"/>
          </w:rPr>
          <w:t xml:space="preserve">https://pubmed.ncbi.nlm.nih.gov/2656936/ </w:t>
        </w:r>
      </w:hyperlink>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Year published: </w:t>
      </w:r>
      <w:r w:rsidRPr="006051F1">
        <w:rPr>
          <w:rFonts w:eastAsia="Times New Roman" w:cs="Calibri"/>
          <w:sz w:val="20"/>
          <w:szCs w:val="20"/>
          <w:lang w:eastAsia="en-GB"/>
        </w:rPr>
        <w:t>1989</w:t>
      </w:r>
    </w:p>
    <w:p w:rsidR="001401BC" w:rsidRPr="006051F1" w:rsidRDefault="001401BC" w:rsidP="001401BC">
      <w:pPr>
        <w:rPr>
          <w:b/>
          <w:bCs/>
          <w:sz w:val="20"/>
          <w:szCs w:val="20"/>
        </w:rPr>
      </w:pPr>
    </w:p>
    <w:p w:rsidR="001401BC" w:rsidRPr="006051F1" w:rsidRDefault="001401BC" w:rsidP="001401BC">
      <w:pPr>
        <w:rPr>
          <w:b/>
          <w:bCs/>
          <w:sz w:val="20"/>
          <w:szCs w:val="20"/>
        </w:rPr>
      </w:pPr>
      <w:proofErr w:type="spellStart"/>
      <w:r w:rsidRPr="006051F1">
        <w:rPr>
          <w:b/>
          <w:bCs/>
          <w:sz w:val="20"/>
          <w:szCs w:val="20"/>
        </w:rPr>
        <w:t>Pubmed</w:t>
      </w:r>
      <w:proofErr w:type="spellEnd"/>
      <w:r w:rsidRPr="006051F1">
        <w:rPr>
          <w:b/>
          <w:bCs/>
          <w:sz w:val="20"/>
          <w:szCs w:val="20"/>
        </w:rPr>
        <w:t xml:space="preserve"> classification: </w:t>
      </w:r>
      <w:r w:rsidRPr="006051F1">
        <w:rPr>
          <w:rFonts w:eastAsia="Times New Roman" w:cs="Calibri"/>
          <w:sz w:val="20"/>
          <w:szCs w:val="20"/>
          <w:lang w:eastAsia="en-GB"/>
        </w:rPr>
        <w:t>Clinical trial.</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Objective: </w:t>
      </w:r>
      <w:r w:rsidRPr="006051F1">
        <w:rPr>
          <w:rFonts w:eastAsia="Times New Roman" w:cs="Calibri"/>
          <w:sz w:val="20"/>
          <w:szCs w:val="20"/>
          <w:lang w:eastAsia="en-GB"/>
        </w:rPr>
        <w:t>To determine the efficacy of calcium supplementation in women with premenstrual syndrome (PMS).</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Blind/double blind? </w:t>
      </w:r>
      <w:r w:rsidR="00C9128B">
        <w:rPr>
          <w:b/>
          <w:bCs/>
          <w:sz w:val="20"/>
          <w:szCs w:val="20"/>
        </w:rPr>
        <w:t xml:space="preserve"> </w:t>
      </w:r>
      <w:r w:rsidRPr="006051F1">
        <w:rPr>
          <w:rFonts w:eastAsia="Times New Roman" w:cs="Calibri"/>
          <w:sz w:val="20"/>
          <w:szCs w:val="20"/>
          <w:lang w:eastAsia="en-GB"/>
        </w:rPr>
        <w:t>Double-blind.</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Randomised? </w:t>
      </w:r>
      <w:r w:rsidR="00C9128B">
        <w:rPr>
          <w:b/>
          <w:bCs/>
          <w:sz w:val="20"/>
          <w:szCs w:val="20"/>
        </w:rPr>
        <w:t xml:space="preserve"> </w:t>
      </w:r>
      <w:r w:rsidRPr="006051F1">
        <w:rPr>
          <w:rFonts w:eastAsia="Times New Roman" w:cs="Calibri"/>
          <w:sz w:val="20"/>
          <w:szCs w:val="20"/>
          <w:lang w:eastAsia="en-GB"/>
        </w:rPr>
        <w:t>Yes.</w:t>
      </w:r>
    </w:p>
    <w:p w:rsidR="001401BC" w:rsidRPr="006051F1" w:rsidRDefault="001401BC" w:rsidP="001401BC">
      <w:pPr>
        <w:rPr>
          <w:b/>
          <w:bCs/>
          <w:sz w:val="20"/>
          <w:szCs w:val="20"/>
        </w:rPr>
      </w:pPr>
    </w:p>
    <w:p w:rsidR="001401BC" w:rsidRPr="006051F1" w:rsidRDefault="001401BC" w:rsidP="001401BC">
      <w:pPr>
        <w:rPr>
          <w:b/>
          <w:bCs/>
          <w:sz w:val="20"/>
          <w:szCs w:val="20"/>
        </w:rPr>
      </w:pPr>
      <w:proofErr w:type="gramStart"/>
      <w:r w:rsidRPr="006051F1">
        <w:rPr>
          <w:b/>
          <w:bCs/>
          <w:sz w:val="20"/>
          <w:szCs w:val="20"/>
        </w:rPr>
        <w:t>Placebo?</w:t>
      </w:r>
      <w:proofErr w:type="gramEnd"/>
      <w:r w:rsidR="00C9128B">
        <w:rPr>
          <w:b/>
          <w:bCs/>
          <w:sz w:val="20"/>
          <w:szCs w:val="20"/>
        </w:rPr>
        <w:t xml:space="preserve"> </w:t>
      </w:r>
      <w:r w:rsidRPr="006051F1">
        <w:rPr>
          <w:b/>
          <w:bCs/>
          <w:sz w:val="20"/>
          <w:szCs w:val="20"/>
        </w:rPr>
        <w:t xml:space="preserve"> </w:t>
      </w:r>
      <w:r w:rsidRPr="006051F1">
        <w:rPr>
          <w:rFonts w:eastAsia="Times New Roman" w:cs="Calibri"/>
          <w:sz w:val="20"/>
          <w:szCs w:val="20"/>
          <w:lang w:eastAsia="en-GB"/>
        </w:rPr>
        <w:t>Placebo controlled – crossover.</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Participant information: </w:t>
      </w:r>
      <w:r w:rsidRPr="006051F1">
        <w:rPr>
          <w:rFonts w:eastAsia="Times New Roman" w:cs="Calibri"/>
          <w:sz w:val="20"/>
          <w:szCs w:val="20"/>
          <w:lang w:eastAsia="en-GB"/>
        </w:rPr>
        <w:t xml:space="preserve">78 women were initially screened. Trial selection was based on a history of recurrent PMS symptoms and on the results of a prospective assessment of daily symptom scores. Only women with symptom scores during the late </w:t>
      </w:r>
      <w:proofErr w:type="spellStart"/>
      <w:r w:rsidRPr="006051F1">
        <w:rPr>
          <w:rFonts w:eastAsia="Times New Roman" w:cs="Calibri"/>
          <w:sz w:val="20"/>
          <w:szCs w:val="20"/>
          <w:lang w:eastAsia="en-GB"/>
        </w:rPr>
        <w:t>luteal</w:t>
      </w:r>
      <w:proofErr w:type="spellEnd"/>
      <w:r w:rsidRPr="006051F1">
        <w:rPr>
          <w:rFonts w:eastAsia="Times New Roman" w:cs="Calibri"/>
          <w:sz w:val="20"/>
          <w:szCs w:val="20"/>
          <w:lang w:eastAsia="en-GB"/>
        </w:rPr>
        <w:t xml:space="preserve"> phase that were at least 50% greater than those during the </w:t>
      </w:r>
      <w:proofErr w:type="spellStart"/>
      <w:r w:rsidRPr="006051F1">
        <w:rPr>
          <w:rFonts w:eastAsia="Times New Roman" w:cs="Calibri"/>
          <w:sz w:val="20"/>
          <w:szCs w:val="20"/>
          <w:lang w:eastAsia="en-GB"/>
        </w:rPr>
        <w:t>intermenstrual</w:t>
      </w:r>
      <w:proofErr w:type="spellEnd"/>
      <w:r w:rsidRPr="006051F1">
        <w:rPr>
          <w:rFonts w:eastAsia="Times New Roman" w:cs="Calibri"/>
          <w:sz w:val="20"/>
          <w:szCs w:val="20"/>
          <w:lang w:eastAsia="en-GB"/>
        </w:rPr>
        <w:t xml:space="preserve"> phase were selected. 33 women completed the trial.</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Treatment length: </w:t>
      </w:r>
      <w:r w:rsidRPr="006051F1">
        <w:rPr>
          <w:rFonts w:eastAsia="Times New Roman" w:cs="Calibri"/>
          <w:sz w:val="20"/>
          <w:szCs w:val="20"/>
          <w:lang w:eastAsia="en-GB"/>
        </w:rPr>
        <w:t>3 months active drug or placebo; 3 months active drug or placebo.</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Drug and dosage: </w:t>
      </w:r>
      <w:r w:rsidRPr="006051F1">
        <w:rPr>
          <w:rFonts w:eastAsia="Times New Roman" w:cs="Calibri"/>
          <w:sz w:val="20"/>
          <w:szCs w:val="20"/>
          <w:lang w:eastAsia="en-GB"/>
        </w:rPr>
        <w:t>1,000 mg of calcium carbonate daily; or placebo.</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Measuring scales: </w:t>
      </w:r>
      <w:r w:rsidRPr="006051F1">
        <w:rPr>
          <w:rFonts w:eastAsia="Times New Roman" w:cs="Calibri"/>
          <w:sz w:val="20"/>
          <w:szCs w:val="20"/>
          <w:lang w:eastAsia="en-GB"/>
        </w:rPr>
        <w:t>Efficacy was assessed prospectively by changes in daily symptom scores over a six-month period and retrospectively by an overall global assessment. </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Methodology further information: </w:t>
      </w:r>
      <w:r w:rsidRPr="006051F1">
        <w:rPr>
          <w:rFonts w:eastAsia="Times New Roman" w:cs="Calibri"/>
          <w:sz w:val="20"/>
          <w:szCs w:val="20"/>
          <w:lang w:eastAsia="en-GB"/>
        </w:rPr>
        <w:t>A preliminary evaluation included physical examination, routine laboratory tests, dietary assessment, and psychiatric evaluation. </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Efficacy outcomes: </w:t>
      </w:r>
      <w:r w:rsidRPr="006051F1">
        <w:rPr>
          <w:rFonts w:eastAsia="Times New Roman" w:cs="Calibri"/>
          <w:sz w:val="20"/>
          <w:szCs w:val="20"/>
          <w:lang w:eastAsia="en-GB"/>
        </w:rPr>
        <w:t xml:space="preserve">Multivariate repeated measures analysis of variance on symptom ratings derived from daily PMS symptom scores demonstrated a reduction in symptoms on calcium treatment during both the </w:t>
      </w:r>
      <w:proofErr w:type="spellStart"/>
      <w:r w:rsidRPr="006051F1">
        <w:rPr>
          <w:rFonts w:eastAsia="Times New Roman" w:cs="Calibri"/>
          <w:sz w:val="20"/>
          <w:szCs w:val="20"/>
          <w:lang w:eastAsia="en-GB"/>
        </w:rPr>
        <w:t>luteal</w:t>
      </w:r>
      <w:proofErr w:type="spellEnd"/>
      <w:r w:rsidRPr="006051F1">
        <w:rPr>
          <w:rFonts w:eastAsia="Times New Roman" w:cs="Calibri"/>
          <w:sz w:val="20"/>
          <w:szCs w:val="20"/>
          <w:lang w:eastAsia="en-GB"/>
        </w:rPr>
        <w:t xml:space="preserve"> (p = 0.011) and the menstrual phases (p = 0.032) of the reproductive cycle. Calcium supplementation had no effect during the </w:t>
      </w:r>
      <w:proofErr w:type="spellStart"/>
      <w:r w:rsidRPr="006051F1">
        <w:rPr>
          <w:rFonts w:eastAsia="Times New Roman" w:cs="Calibri"/>
          <w:sz w:val="20"/>
          <w:szCs w:val="20"/>
          <w:lang w:eastAsia="en-GB"/>
        </w:rPr>
        <w:t>intermenstrual</w:t>
      </w:r>
      <w:proofErr w:type="spellEnd"/>
      <w:r w:rsidRPr="006051F1">
        <w:rPr>
          <w:rFonts w:eastAsia="Times New Roman" w:cs="Calibri"/>
          <w:sz w:val="20"/>
          <w:szCs w:val="20"/>
          <w:lang w:eastAsia="en-GB"/>
        </w:rPr>
        <w:t xml:space="preserve"> phase. </w:t>
      </w:r>
    </w:p>
    <w:p w:rsidR="001401BC" w:rsidRPr="006051F1" w:rsidRDefault="001401BC" w:rsidP="001401BC">
      <w:pPr>
        <w:rPr>
          <w:rFonts w:eastAsia="Times New Roman" w:cs="Calibri"/>
          <w:sz w:val="20"/>
          <w:szCs w:val="20"/>
          <w:lang w:eastAsia="en-GB"/>
        </w:rPr>
      </w:pPr>
    </w:p>
    <w:p w:rsidR="001401BC" w:rsidRPr="006051F1" w:rsidRDefault="001401BC" w:rsidP="001401BC">
      <w:pPr>
        <w:rPr>
          <w:rFonts w:eastAsia="Times New Roman" w:cs="Calibri"/>
          <w:sz w:val="20"/>
          <w:szCs w:val="20"/>
          <w:lang w:eastAsia="en-GB"/>
        </w:rPr>
      </w:pPr>
      <w:r w:rsidRPr="006051F1">
        <w:rPr>
          <w:rFonts w:eastAsia="Times New Roman" w:cs="Calibri"/>
          <w:sz w:val="20"/>
          <w:szCs w:val="20"/>
          <w:lang w:eastAsia="en-GB"/>
        </w:rPr>
        <w:t xml:space="preserve">Retrospective assessment of overall symptoms confirmed this reduction: 73% of the women reported fewer symptoms during the treatment phase on calcium, 15% preferred placebo, and 12% had no clear preference. </w:t>
      </w:r>
    </w:p>
    <w:p w:rsidR="001401BC" w:rsidRPr="006051F1" w:rsidRDefault="001401BC" w:rsidP="001401BC">
      <w:pPr>
        <w:rPr>
          <w:rFonts w:eastAsia="Times New Roman" w:cs="Calibri"/>
          <w:sz w:val="20"/>
          <w:szCs w:val="20"/>
          <w:lang w:eastAsia="en-GB"/>
        </w:rPr>
      </w:pPr>
    </w:p>
    <w:p w:rsidR="001401BC" w:rsidRPr="006051F1" w:rsidRDefault="001401BC" w:rsidP="001401BC">
      <w:pPr>
        <w:rPr>
          <w:rFonts w:eastAsia="Times New Roman" w:cs="Calibri"/>
          <w:sz w:val="20"/>
          <w:szCs w:val="20"/>
          <w:lang w:eastAsia="en-GB"/>
        </w:rPr>
      </w:pPr>
      <w:r w:rsidRPr="006051F1">
        <w:rPr>
          <w:rFonts w:eastAsia="Times New Roman" w:cs="Calibri"/>
          <w:sz w:val="20"/>
          <w:szCs w:val="20"/>
          <w:lang w:eastAsia="en-GB"/>
        </w:rPr>
        <w:t xml:space="preserve">Three premenstrual factors (negative affect [p = 0.045]; water retention [p = 0.003]; pain [p = 0.036]) and one menstrual factor (pain [p = 0.02]) were significantly alleviated by calcium. </w:t>
      </w:r>
    </w:p>
    <w:p w:rsidR="001401BC" w:rsidRPr="006051F1" w:rsidRDefault="001401BC" w:rsidP="001401BC">
      <w:pPr>
        <w:rPr>
          <w:b/>
          <w:bCs/>
          <w:sz w:val="20"/>
          <w:szCs w:val="20"/>
        </w:rPr>
      </w:pPr>
    </w:p>
    <w:p w:rsidR="001401BC" w:rsidRPr="006051F1" w:rsidRDefault="001401BC" w:rsidP="001401BC">
      <w:pPr>
        <w:rPr>
          <w:b/>
          <w:bCs/>
          <w:sz w:val="20"/>
          <w:szCs w:val="20"/>
        </w:rPr>
      </w:pPr>
      <w:r w:rsidRPr="006051F1">
        <w:rPr>
          <w:b/>
          <w:bCs/>
          <w:sz w:val="20"/>
          <w:szCs w:val="20"/>
        </w:rPr>
        <w:t xml:space="preserve">Conclusion: </w:t>
      </w:r>
      <w:r w:rsidRPr="006051F1">
        <w:rPr>
          <w:rFonts w:eastAsia="Times New Roman" w:cs="Calibri"/>
          <w:sz w:val="20"/>
          <w:szCs w:val="20"/>
          <w:lang w:eastAsia="en-GB"/>
        </w:rPr>
        <w:t xml:space="preserve">Calcium supplementation is a simple and effective treatment for premenstrual syndrome </w:t>
      </w:r>
    </w:p>
    <w:p w:rsidR="001401BC" w:rsidRPr="006051F1" w:rsidRDefault="001401BC" w:rsidP="001401BC">
      <w:pPr>
        <w:rPr>
          <w:b/>
          <w:bCs/>
          <w:sz w:val="20"/>
          <w:szCs w:val="20"/>
        </w:rPr>
      </w:pPr>
    </w:p>
    <w:p w:rsidR="00BE58FE" w:rsidRDefault="001401BC" w:rsidP="001401BC">
      <w:pPr>
        <w:rPr>
          <w:rFonts w:eastAsia="Times New Roman" w:cs="Calibri"/>
          <w:sz w:val="20"/>
          <w:szCs w:val="20"/>
          <w:lang w:eastAsia="en-GB"/>
        </w:rPr>
      </w:pPr>
      <w:r w:rsidRPr="006051F1">
        <w:rPr>
          <w:b/>
          <w:bCs/>
          <w:sz w:val="20"/>
          <w:szCs w:val="20"/>
        </w:rPr>
        <w:t xml:space="preserve">Considerations for future: </w:t>
      </w:r>
      <w:r w:rsidRPr="006051F1">
        <w:rPr>
          <w:rFonts w:eastAsia="Times New Roman" w:cs="Calibri"/>
          <w:sz w:val="20"/>
          <w:szCs w:val="20"/>
          <w:lang w:eastAsia="en-GB"/>
        </w:rPr>
        <w:t>Further studies will be needed to determine its precise role in PMS</w:t>
      </w:r>
    </w:p>
    <w:p w:rsidR="00BE58FE" w:rsidRPr="002C6353" w:rsidRDefault="00BE58FE" w:rsidP="002C6353">
      <w:pPr>
        <w:spacing w:after="160" w:line="259" w:lineRule="auto"/>
        <w:rPr>
          <w:rFonts w:eastAsia="Times New Roman" w:cs="Calibri"/>
          <w:sz w:val="20"/>
          <w:szCs w:val="20"/>
          <w:lang w:eastAsia="en-GB"/>
        </w:rPr>
      </w:pPr>
      <w:r>
        <w:rPr>
          <w:rFonts w:eastAsia="Times New Roman" w:cs="Calibri"/>
          <w:sz w:val="20"/>
          <w:szCs w:val="20"/>
          <w:lang w:eastAsia="en-GB"/>
        </w:rPr>
        <w:br w:type="page"/>
      </w:r>
      <w:r w:rsidR="002C6353">
        <w:rPr>
          <w:rFonts w:eastAsia="Times New Roman"/>
          <w:b/>
          <w:lang w:eastAsia="en-GB"/>
        </w:rPr>
        <w:lastRenderedPageBreak/>
        <w:t>T</w:t>
      </w:r>
      <w:r w:rsidRPr="00BE58FE">
        <w:rPr>
          <w:rFonts w:eastAsia="Times New Roman"/>
          <w:b/>
          <w:lang w:eastAsia="en-GB"/>
        </w:rPr>
        <w:t>rial 1989: Supplements (Vitamins)</w:t>
      </w:r>
    </w:p>
    <w:p w:rsidR="00BE58FE" w:rsidRPr="004079D0" w:rsidRDefault="00BE58FE" w:rsidP="00BE58FE">
      <w:pPr>
        <w:pStyle w:val="Heading3"/>
        <w:rPr>
          <w:rFonts w:ascii="Trebuchet MS" w:eastAsia="Times New Roman" w:hAnsi="Trebuchet MS"/>
          <w:b/>
          <w:sz w:val="22"/>
          <w:szCs w:val="22"/>
          <w:lang w:eastAsia="en-GB"/>
        </w:rPr>
      </w:pPr>
      <w:r w:rsidRPr="004079D0">
        <w:rPr>
          <w:rFonts w:ascii="Trebuchet MS" w:eastAsia="Times New Roman" w:hAnsi="Trebuchet MS"/>
          <w:b/>
          <w:sz w:val="22"/>
          <w:szCs w:val="22"/>
          <w:lang w:eastAsia="en-GB"/>
        </w:rPr>
        <w:t>Pyridoxine (vitamin B6) and the premenstrual syndrome: a randomized crossover trial</w:t>
      </w:r>
    </w:p>
    <w:p w:rsidR="00BE58FE" w:rsidRDefault="00BE58FE" w:rsidP="00BE58FE">
      <w:pPr>
        <w:rPr>
          <w:lang w:eastAsia="en-GB"/>
        </w:rPr>
      </w:pPr>
    </w:p>
    <w:p w:rsidR="00BE58FE" w:rsidRPr="00BE58FE" w:rsidRDefault="00BE58FE" w:rsidP="00BE58FE">
      <w:pPr>
        <w:rPr>
          <w:b/>
          <w:bCs/>
          <w:sz w:val="20"/>
          <w:szCs w:val="20"/>
        </w:rPr>
      </w:pPr>
      <w:r w:rsidRPr="00BE58FE">
        <w:rPr>
          <w:b/>
          <w:bCs/>
          <w:sz w:val="20"/>
          <w:szCs w:val="20"/>
        </w:rPr>
        <w:t xml:space="preserve">Link: </w:t>
      </w:r>
      <w:r w:rsidRPr="00BE58FE">
        <w:rPr>
          <w:rFonts w:eastAsia="Times New Roman" w:cs="Calibri"/>
          <w:sz w:val="20"/>
          <w:szCs w:val="20"/>
          <w:lang w:eastAsia="en-GB"/>
        </w:rPr>
        <w:t>https://pubmed.ncbi.nlm.nih.gov/2558186/</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1989</w:t>
      </w:r>
    </w:p>
    <w:p w:rsidR="00BE58FE" w:rsidRPr="00BE58FE" w:rsidRDefault="00BE58FE" w:rsidP="00BE58FE">
      <w:pPr>
        <w:rPr>
          <w:b/>
          <w:bCs/>
          <w:sz w:val="20"/>
          <w:szCs w:val="20"/>
        </w:rPr>
      </w:pPr>
    </w:p>
    <w:p w:rsidR="00BE58FE" w:rsidRPr="00BE58FE" w:rsidRDefault="00BE58FE" w:rsidP="00BE58FE">
      <w:pPr>
        <w:rPr>
          <w:b/>
          <w:bCs/>
          <w:sz w:val="20"/>
          <w:szCs w:val="20"/>
        </w:rPr>
      </w:pPr>
      <w:proofErr w:type="spellStart"/>
      <w:r w:rsidRPr="00BE58FE">
        <w:rPr>
          <w:b/>
          <w:bCs/>
          <w:sz w:val="20"/>
          <w:szCs w:val="20"/>
        </w:rPr>
        <w:t>Pubmed</w:t>
      </w:r>
      <w:proofErr w:type="spellEnd"/>
      <w:r w:rsidRPr="00BE58FE">
        <w:rPr>
          <w:b/>
          <w:bCs/>
          <w:sz w:val="20"/>
          <w:szCs w:val="20"/>
        </w:rPr>
        <w:t xml:space="preserve"> classification: </w:t>
      </w:r>
      <w:r w:rsidRPr="00BE58FE">
        <w:rPr>
          <w:rFonts w:eastAsia="Times New Roman" w:cs="Calibri"/>
          <w:sz w:val="20"/>
          <w:szCs w:val="20"/>
          <w:lang w:eastAsia="en-GB"/>
        </w:rPr>
        <w:t>Clinical trial.</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Objective: </w:t>
      </w:r>
      <w:r w:rsidRPr="00BE58FE">
        <w:rPr>
          <w:rFonts w:eastAsia="Times New Roman" w:cs="Calibri"/>
          <w:sz w:val="20"/>
          <w:szCs w:val="20"/>
          <w:lang w:eastAsia="en-GB"/>
        </w:rPr>
        <w:t>To study the effects of pyridoxine (vitamin B6) on symptoms characteristic of premenstrual syndrome.</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Blind/double blind? </w:t>
      </w:r>
      <w:r w:rsidR="00C9128B">
        <w:rPr>
          <w:b/>
          <w:bCs/>
          <w:sz w:val="20"/>
          <w:szCs w:val="20"/>
        </w:rPr>
        <w:t xml:space="preserve"> </w:t>
      </w:r>
      <w:r w:rsidRPr="00BE58FE">
        <w:rPr>
          <w:rFonts w:eastAsia="Times New Roman" w:cs="Calibri"/>
          <w:sz w:val="20"/>
          <w:szCs w:val="20"/>
          <w:lang w:eastAsia="en-GB"/>
        </w:rPr>
        <w:t>Double-blind.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Randomised? </w:t>
      </w:r>
      <w:r w:rsidR="00C9128B">
        <w:rPr>
          <w:b/>
          <w:bCs/>
          <w:sz w:val="20"/>
          <w:szCs w:val="20"/>
        </w:rPr>
        <w:t xml:space="preserve"> </w:t>
      </w:r>
      <w:r w:rsidRPr="00BE58FE">
        <w:rPr>
          <w:rFonts w:eastAsia="Times New Roman" w:cs="Calibri"/>
          <w:sz w:val="20"/>
          <w:szCs w:val="20"/>
          <w:lang w:eastAsia="en-GB"/>
        </w:rPr>
        <w:t>Yes.</w:t>
      </w:r>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Pr="00BE58FE">
        <w:rPr>
          <w:b/>
          <w:bCs/>
          <w:sz w:val="20"/>
          <w:szCs w:val="20"/>
        </w:rPr>
        <w:t xml:space="preserve"> </w:t>
      </w:r>
      <w:r w:rsidR="00C9128B">
        <w:rPr>
          <w:b/>
          <w:bCs/>
          <w:sz w:val="20"/>
          <w:szCs w:val="20"/>
        </w:rPr>
        <w:t xml:space="preserve"> </w:t>
      </w:r>
      <w:proofErr w:type="gramStart"/>
      <w:r w:rsidRPr="00BE58FE">
        <w:rPr>
          <w:rFonts w:eastAsia="Times New Roman" w:cs="Calibri"/>
          <w:sz w:val="20"/>
          <w:szCs w:val="20"/>
          <w:lang w:eastAsia="en-GB"/>
        </w:rPr>
        <w:t>Placebo-controlled – crossover.</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Participant information: </w:t>
      </w:r>
      <w:r w:rsidRPr="00BE58FE">
        <w:rPr>
          <w:rFonts w:eastAsia="Times New Roman" w:cs="Calibri"/>
          <w:color w:val="212121"/>
          <w:sz w:val="20"/>
          <w:szCs w:val="20"/>
          <w:lang w:eastAsia="en-GB"/>
        </w:rPr>
        <w:t>63 women aged 18-49 years in UK entered the trial. They were identified by means of a general practice based survey of menstrual patterns in the community (UK). All of the women had noticed moderate to severe premenstrual symptoms during the previous year. 32 women completed the full 7 months of study.</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Treatment length: </w:t>
      </w:r>
      <w:r w:rsidRPr="00BE58FE">
        <w:rPr>
          <w:rFonts w:eastAsia="Times New Roman" w:cs="Calibri"/>
          <w:sz w:val="20"/>
          <w:szCs w:val="20"/>
          <w:lang w:eastAsia="en-GB"/>
        </w:rPr>
        <w:t xml:space="preserve">3 months active drug or placebo; 3 months active drug or placebo (+1 month pre-trial menstrual diary).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Drug and dosage: </w:t>
      </w:r>
      <w:r w:rsidRPr="00BE58FE">
        <w:rPr>
          <w:rFonts w:eastAsia="Times New Roman" w:cs="Calibri"/>
          <w:sz w:val="20"/>
          <w:szCs w:val="20"/>
          <w:lang w:eastAsia="en-GB"/>
        </w:rPr>
        <w:t xml:space="preserve">50mg vitamin B daily; or placebo.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Measuring scales: </w:t>
      </w:r>
      <w:r w:rsidRPr="00BE58FE">
        <w:rPr>
          <w:rFonts w:eastAsia="Times New Roman" w:cs="Calibri"/>
          <w:color w:val="212121"/>
          <w:sz w:val="20"/>
          <w:szCs w:val="20"/>
          <w:lang w:eastAsia="en-GB"/>
        </w:rPr>
        <w:t>The women kept a daily menstrual diary which graded the severity of nine individual symptoms from zero to three.</w:t>
      </w:r>
    </w:p>
    <w:p w:rsidR="00BE58FE" w:rsidRPr="00BE58FE" w:rsidRDefault="00BE58FE" w:rsidP="00BE58FE">
      <w:pPr>
        <w:rPr>
          <w:b/>
          <w:bCs/>
          <w:sz w:val="20"/>
          <w:szCs w:val="20"/>
        </w:rPr>
      </w:pPr>
    </w:p>
    <w:p w:rsidR="00BE58FE" w:rsidRDefault="00BE58FE" w:rsidP="00BE58FE">
      <w:pPr>
        <w:rPr>
          <w:rFonts w:eastAsia="Times New Roman" w:cs="Calibri"/>
          <w:color w:val="212121"/>
          <w:sz w:val="20"/>
          <w:szCs w:val="20"/>
          <w:lang w:eastAsia="en-GB"/>
        </w:rPr>
      </w:pPr>
      <w:r w:rsidRPr="00BE58FE">
        <w:rPr>
          <w:b/>
          <w:bCs/>
          <w:sz w:val="20"/>
          <w:szCs w:val="20"/>
        </w:rPr>
        <w:t xml:space="preserve">Efficacy outcomes: </w:t>
      </w:r>
      <w:r w:rsidRPr="00BE58FE">
        <w:rPr>
          <w:rFonts w:eastAsia="Times New Roman" w:cs="Calibri"/>
          <w:color w:val="212121"/>
          <w:sz w:val="20"/>
          <w:szCs w:val="20"/>
          <w:lang w:eastAsia="en-GB"/>
        </w:rPr>
        <w:t>In the women who completed the study, a significant beneficial effect (P less than 0.05) of pyridoxine was observed on emotional type symptoms (depression, irritability and tiredness). No significant effect was observed on premenstrual symptoms of any other type.</w:t>
      </w:r>
    </w:p>
    <w:p w:rsidR="00BE58FE" w:rsidRDefault="00BE58FE">
      <w:pPr>
        <w:spacing w:after="160" w:line="259" w:lineRule="auto"/>
        <w:rPr>
          <w:rFonts w:eastAsia="Times New Roman" w:cs="Calibri"/>
          <w:color w:val="212121"/>
          <w:sz w:val="20"/>
          <w:szCs w:val="20"/>
          <w:lang w:eastAsia="en-GB"/>
        </w:rPr>
      </w:pPr>
      <w:r>
        <w:rPr>
          <w:rFonts w:eastAsia="Times New Roman" w:cs="Calibri"/>
          <w:color w:val="212121"/>
          <w:sz w:val="20"/>
          <w:szCs w:val="20"/>
          <w:lang w:eastAsia="en-GB"/>
        </w:rPr>
        <w:br w:type="page"/>
      </w:r>
    </w:p>
    <w:p w:rsidR="00BE58FE" w:rsidRPr="00BE58FE" w:rsidRDefault="00BE58FE" w:rsidP="00BE58FE">
      <w:pPr>
        <w:pStyle w:val="Heading3"/>
        <w:rPr>
          <w:rFonts w:ascii="Trebuchet MS" w:eastAsia="Times New Roman" w:hAnsi="Trebuchet MS"/>
          <w:b/>
          <w:lang w:eastAsia="en-GB"/>
        </w:rPr>
      </w:pPr>
      <w:r w:rsidRPr="003F2B9B">
        <w:rPr>
          <w:rFonts w:ascii="Trebuchet MS" w:eastAsia="Times New Roman" w:hAnsi="Trebuchet MS"/>
          <w:b/>
          <w:color w:val="auto"/>
          <w:lang w:eastAsia="en-GB"/>
        </w:rPr>
        <w:lastRenderedPageBreak/>
        <w:t>Trial 1989: Supplements (Vitamins</w:t>
      </w:r>
      <w:r w:rsidRPr="00BE58FE">
        <w:rPr>
          <w:rFonts w:ascii="Trebuchet MS" w:eastAsia="Times New Roman" w:hAnsi="Trebuchet MS"/>
          <w:b/>
          <w:lang w:eastAsia="en-GB"/>
        </w:rPr>
        <w:t>)</w:t>
      </w:r>
    </w:p>
    <w:p w:rsidR="00BE58FE" w:rsidRPr="003F2B9B" w:rsidRDefault="00BE58FE" w:rsidP="00BE58FE">
      <w:pPr>
        <w:pStyle w:val="Heading3"/>
        <w:rPr>
          <w:rFonts w:ascii="Trebuchet MS" w:eastAsia="Times New Roman" w:hAnsi="Trebuchet MS"/>
          <w:b/>
          <w:color w:val="auto"/>
          <w:sz w:val="22"/>
          <w:szCs w:val="22"/>
          <w:lang w:eastAsia="en-GB"/>
        </w:rPr>
      </w:pPr>
      <w:r w:rsidRPr="003F2B9B">
        <w:rPr>
          <w:rFonts w:ascii="Trebuchet MS" w:eastAsia="Times New Roman" w:hAnsi="Trebuchet MS"/>
          <w:b/>
          <w:color w:val="auto"/>
          <w:sz w:val="22"/>
          <w:szCs w:val="22"/>
          <w:lang w:eastAsia="en-GB"/>
        </w:rPr>
        <w:t>Pyridoxine (vitamin B6) and the premenstrual syndrome: a randomized crossover trial: PIP</w:t>
      </w:r>
    </w:p>
    <w:p w:rsidR="00BE58FE" w:rsidRDefault="00BE58FE" w:rsidP="00BE58FE">
      <w:pPr>
        <w:rPr>
          <w:lang w:eastAsia="en-GB"/>
        </w:rPr>
      </w:pPr>
    </w:p>
    <w:p w:rsidR="00BE58FE" w:rsidRPr="00BE58FE" w:rsidRDefault="00BE58FE" w:rsidP="00BE58FE">
      <w:pPr>
        <w:rPr>
          <w:b/>
          <w:bCs/>
          <w:sz w:val="20"/>
          <w:szCs w:val="20"/>
        </w:rPr>
      </w:pPr>
      <w:r w:rsidRPr="00BE58FE">
        <w:rPr>
          <w:b/>
          <w:bCs/>
          <w:sz w:val="20"/>
          <w:szCs w:val="20"/>
        </w:rPr>
        <w:t xml:space="preserve">Link: </w:t>
      </w:r>
      <w:r w:rsidRPr="00BE58FE">
        <w:rPr>
          <w:rFonts w:eastAsia="Times New Roman" w:cs="Calibri"/>
          <w:sz w:val="20"/>
          <w:szCs w:val="20"/>
          <w:lang w:eastAsia="en-GB"/>
        </w:rPr>
        <w:t>https://pubmed.ncbi.nlm.nih.gov/2558186/</w:t>
      </w:r>
    </w:p>
    <w:p w:rsidR="00BE58FE" w:rsidRPr="00BE58FE" w:rsidRDefault="00BE58FE" w:rsidP="00BE58FE">
      <w:pPr>
        <w:tabs>
          <w:tab w:val="left" w:pos="2972"/>
        </w:tabs>
        <w:rPr>
          <w:b/>
          <w:bCs/>
          <w:sz w:val="20"/>
          <w:szCs w:val="20"/>
        </w:rPr>
      </w:pPr>
      <w:r w:rsidRPr="00BE58FE">
        <w:rPr>
          <w:b/>
          <w:bCs/>
          <w:sz w:val="20"/>
          <w:szCs w:val="20"/>
        </w:rPr>
        <w:tab/>
      </w: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1989</w:t>
      </w:r>
    </w:p>
    <w:p w:rsidR="00BE58FE" w:rsidRPr="00BE58FE" w:rsidRDefault="00BE58FE" w:rsidP="00BE58FE">
      <w:pPr>
        <w:rPr>
          <w:b/>
          <w:bCs/>
          <w:sz w:val="20"/>
          <w:szCs w:val="20"/>
        </w:rPr>
      </w:pPr>
    </w:p>
    <w:p w:rsidR="00BE58FE" w:rsidRPr="00BE58FE" w:rsidRDefault="00BE58FE" w:rsidP="00BE58FE">
      <w:pPr>
        <w:rPr>
          <w:b/>
          <w:bCs/>
          <w:sz w:val="20"/>
          <w:szCs w:val="20"/>
        </w:rPr>
      </w:pPr>
      <w:proofErr w:type="spellStart"/>
      <w:r w:rsidRPr="00BE58FE">
        <w:rPr>
          <w:b/>
          <w:bCs/>
          <w:sz w:val="20"/>
          <w:szCs w:val="20"/>
        </w:rPr>
        <w:t>Pubmed</w:t>
      </w:r>
      <w:proofErr w:type="spellEnd"/>
      <w:r w:rsidRPr="00BE58FE">
        <w:rPr>
          <w:b/>
          <w:bCs/>
          <w:sz w:val="20"/>
          <w:szCs w:val="20"/>
        </w:rPr>
        <w:t xml:space="preserve"> classification: </w:t>
      </w:r>
      <w:r w:rsidRPr="00BE58FE">
        <w:rPr>
          <w:rFonts w:eastAsia="Times New Roman" w:cs="Calibri"/>
          <w:sz w:val="20"/>
          <w:szCs w:val="20"/>
          <w:lang w:eastAsia="en-GB"/>
        </w:rPr>
        <w:t>Clinical trial.</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Further trial information: </w:t>
      </w:r>
      <w:r w:rsidRPr="00BE58FE">
        <w:rPr>
          <w:rFonts w:eastAsia="Times New Roman" w:cs="Calibri"/>
          <w:color w:val="212121"/>
          <w:sz w:val="20"/>
          <w:szCs w:val="20"/>
          <w:lang w:eastAsia="en-GB"/>
        </w:rPr>
        <w:t>Part of a community based postal survey of menstrual patterns.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Blind/double blind?</w:t>
      </w:r>
      <w:r w:rsidR="00C9128B">
        <w:rPr>
          <w:b/>
          <w:bCs/>
          <w:sz w:val="20"/>
          <w:szCs w:val="20"/>
        </w:rPr>
        <w:t xml:space="preserve"> </w:t>
      </w:r>
      <w:r w:rsidRPr="00BE58FE">
        <w:rPr>
          <w:b/>
          <w:bCs/>
          <w:sz w:val="20"/>
          <w:szCs w:val="20"/>
        </w:rPr>
        <w:t xml:space="preserve"> </w:t>
      </w:r>
      <w:r w:rsidRPr="00BE58FE">
        <w:rPr>
          <w:rFonts w:eastAsia="Times New Roman" w:cs="Calibri"/>
          <w:sz w:val="20"/>
          <w:szCs w:val="20"/>
          <w:lang w:eastAsia="en-GB"/>
        </w:rPr>
        <w:t>Double-blind.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Randomised?</w:t>
      </w:r>
      <w:r w:rsidR="00C9128B">
        <w:rPr>
          <w:b/>
          <w:bCs/>
          <w:sz w:val="20"/>
          <w:szCs w:val="20"/>
        </w:rPr>
        <w:t xml:space="preserve"> </w:t>
      </w:r>
      <w:r w:rsidRPr="00BE58FE">
        <w:rPr>
          <w:b/>
          <w:bCs/>
          <w:sz w:val="20"/>
          <w:szCs w:val="20"/>
        </w:rPr>
        <w:t xml:space="preserve"> </w:t>
      </w:r>
      <w:r w:rsidRPr="00BE58FE">
        <w:rPr>
          <w:rFonts w:eastAsia="Times New Roman" w:cs="Calibri"/>
          <w:sz w:val="20"/>
          <w:szCs w:val="20"/>
          <w:lang w:eastAsia="en-GB"/>
        </w:rPr>
        <w:t>Yes.</w:t>
      </w:r>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Pr="00BE58FE">
        <w:rPr>
          <w:b/>
          <w:bCs/>
          <w:sz w:val="20"/>
          <w:szCs w:val="20"/>
        </w:rPr>
        <w:t xml:space="preserve"> </w:t>
      </w:r>
      <w:r w:rsidR="00C9128B">
        <w:rPr>
          <w:b/>
          <w:bCs/>
          <w:sz w:val="20"/>
          <w:szCs w:val="20"/>
        </w:rPr>
        <w:t xml:space="preserve"> </w:t>
      </w:r>
      <w:proofErr w:type="gramStart"/>
      <w:r w:rsidRPr="00BE58FE">
        <w:rPr>
          <w:rFonts w:eastAsia="Times New Roman" w:cs="Calibri"/>
          <w:sz w:val="20"/>
          <w:szCs w:val="20"/>
          <w:lang w:eastAsia="en-GB"/>
        </w:rPr>
        <w:t>Placebo-controlled – crossover.</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Participant information: </w:t>
      </w:r>
      <w:r w:rsidRPr="00BE58FE">
        <w:rPr>
          <w:rFonts w:eastAsia="Times New Roman" w:cs="Calibri"/>
          <w:sz w:val="20"/>
          <w:szCs w:val="20"/>
          <w:lang w:eastAsia="en-GB"/>
        </w:rPr>
        <w:t>68 women in England started the trial. 37 women completed 6 months, and 32 completed the full 7 months.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Treatment length: </w:t>
      </w:r>
      <w:r w:rsidRPr="00BE58FE">
        <w:rPr>
          <w:rFonts w:eastAsia="Times New Roman" w:cs="Calibri"/>
          <w:sz w:val="20"/>
          <w:szCs w:val="20"/>
          <w:lang w:eastAsia="en-GB"/>
        </w:rPr>
        <w:t xml:space="preserve">3 months active drug or placebo; 3 months active drug or placebo (+1 month study cycle).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Drug and dosage: </w:t>
      </w:r>
      <w:r w:rsidRPr="00BE58FE">
        <w:rPr>
          <w:rFonts w:eastAsia="Times New Roman" w:cs="Calibri"/>
          <w:color w:val="212121"/>
          <w:sz w:val="20"/>
          <w:szCs w:val="20"/>
          <w:lang w:eastAsia="en-GB"/>
        </w:rPr>
        <w:t>50 mg/day of pyridoxine; or placebo.</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Measuring scales</w:t>
      </w:r>
    </w:p>
    <w:p w:rsidR="00BE58FE" w:rsidRPr="00BE58FE" w:rsidRDefault="00BE58FE" w:rsidP="00BE58FE">
      <w:pPr>
        <w:rPr>
          <w:rFonts w:eastAsia="Times New Roman" w:cs="Calibri"/>
          <w:color w:val="212121"/>
          <w:sz w:val="20"/>
          <w:szCs w:val="20"/>
          <w:lang w:eastAsia="en-GB"/>
        </w:rPr>
      </w:pPr>
      <w:r w:rsidRPr="00BE58FE">
        <w:rPr>
          <w:rFonts w:eastAsia="Times New Roman" w:cs="Calibri"/>
          <w:color w:val="212121"/>
          <w:sz w:val="20"/>
          <w:szCs w:val="20"/>
          <w:lang w:eastAsia="en-GB"/>
        </w:rPr>
        <w:t>Each woman jotted down daily the severity of symptoms (e.g., depression, headache, etc.)</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Efficacy outcomes: </w:t>
      </w:r>
      <w:r w:rsidRPr="00BE58FE">
        <w:rPr>
          <w:rFonts w:eastAsia="Times New Roman" w:cs="Calibri"/>
          <w:color w:val="212121"/>
          <w:sz w:val="20"/>
          <w:szCs w:val="20"/>
          <w:lang w:eastAsia="en-GB"/>
        </w:rPr>
        <w:t xml:space="preserve">The results of the study show pyridoxine to significantly affect emotional type symptoms (depression, irritability, and tiredness [p.05]), but not somatic (headache, breast discomfort, swollen abdomen, swollen hands or feet) or menstrual (stomach cramps, backache, other) symptoms. </w:t>
      </w:r>
    </w:p>
    <w:p w:rsidR="00BE58FE" w:rsidRPr="00BE58FE" w:rsidRDefault="00BE58FE" w:rsidP="00BE58FE">
      <w:pPr>
        <w:rPr>
          <w:rFonts w:eastAsia="Times New Roman" w:cs="Calibri"/>
          <w:color w:val="212121"/>
          <w:sz w:val="20"/>
          <w:szCs w:val="20"/>
          <w:lang w:eastAsia="en-GB"/>
        </w:rPr>
      </w:pPr>
    </w:p>
    <w:p w:rsidR="00BE58FE" w:rsidRPr="00BE58FE" w:rsidRDefault="00BE58FE" w:rsidP="00BE58FE">
      <w:pPr>
        <w:rPr>
          <w:rFonts w:eastAsia="Times New Roman" w:cs="Calibri"/>
          <w:color w:val="212121"/>
          <w:sz w:val="20"/>
          <w:szCs w:val="20"/>
          <w:lang w:eastAsia="en-GB"/>
        </w:rPr>
      </w:pPr>
      <w:r w:rsidRPr="00BE58FE">
        <w:rPr>
          <w:rFonts w:eastAsia="Times New Roman" w:cs="Calibri"/>
          <w:color w:val="212121"/>
          <w:sz w:val="20"/>
          <w:szCs w:val="20"/>
          <w:lang w:eastAsia="en-GB"/>
        </w:rPr>
        <w:t xml:space="preserve">Women who took oral contraceptives (OCs) had </w:t>
      </w:r>
      <w:proofErr w:type="spellStart"/>
      <w:r w:rsidRPr="00BE58FE">
        <w:rPr>
          <w:rFonts w:eastAsia="Times New Roman" w:cs="Calibri"/>
          <w:color w:val="212121"/>
          <w:sz w:val="20"/>
          <w:szCs w:val="20"/>
          <w:lang w:eastAsia="en-GB"/>
        </w:rPr>
        <w:t>nonsignificant</w:t>
      </w:r>
      <w:proofErr w:type="spellEnd"/>
      <w:r w:rsidRPr="00BE58FE">
        <w:rPr>
          <w:rFonts w:eastAsia="Times New Roman" w:cs="Calibri"/>
          <w:color w:val="212121"/>
          <w:sz w:val="20"/>
          <w:szCs w:val="20"/>
          <w:lang w:eastAsia="en-GB"/>
        </w:rPr>
        <w:t xml:space="preserve"> higher adjusted premenstrual symptom scores, particularly for emotional type symptoms, during both pyridoxine and placebo months, than did those who did not take OCs. </w:t>
      </w:r>
    </w:p>
    <w:p w:rsidR="00BE58FE" w:rsidRPr="00BE58FE" w:rsidRDefault="00BE58FE" w:rsidP="00BE58FE">
      <w:pPr>
        <w:rPr>
          <w:rFonts w:eastAsia="Times New Roman" w:cs="Calibri"/>
          <w:color w:val="212121"/>
          <w:sz w:val="20"/>
          <w:szCs w:val="20"/>
          <w:lang w:eastAsia="en-GB"/>
        </w:rPr>
      </w:pPr>
    </w:p>
    <w:p w:rsidR="00BE58FE" w:rsidRPr="00BE58FE" w:rsidRDefault="00BE58FE" w:rsidP="00BE58FE">
      <w:pPr>
        <w:rPr>
          <w:rFonts w:eastAsia="Times New Roman" w:cs="Calibri"/>
          <w:color w:val="212121"/>
          <w:sz w:val="20"/>
          <w:szCs w:val="20"/>
          <w:lang w:eastAsia="en-GB"/>
        </w:rPr>
      </w:pPr>
      <w:r w:rsidRPr="00BE58FE">
        <w:rPr>
          <w:rFonts w:eastAsia="Times New Roman" w:cs="Calibri"/>
          <w:color w:val="212121"/>
          <w:sz w:val="20"/>
          <w:szCs w:val="20"/>
          <w:lang w:eastAsia="en-GB"/>
        </w:rPr>
        <w:t xml:space="preserve">This study was complicated by a placebo effect. It revealed a significant decrease in the level of all symptom scores from the 1st month to the 4th month by a mean of 57% (p=.001) when the women took the placebo initially. Emotional type symptoms decreased by 69% (p.05), somatic type by 52% (p.05), and menstrual type </w:t>
      </w:r>
      <w:proofErr w:type="spellStart"/>
      <w:r w:rsidRPr="00BE58FE">
        <w:rPr>
          <w:rFonts w:eastAsia="Times New Roman" w:cs="Calibri"/>
          <w:color w:val="212121"/>
          <w:sz w:val="20"/>
          <w:szCs w:val="20"/>
          <w:lang w:eastAsia="en-GB"/>
        </w:rPr>
        <w:t>nonsignificantly</w:t>
      </w:r>
      <w:proofErr w:type="spellEnd"/>
      <w:r w:rsidRPr="00BE58FE">
        <w:rPr>
          <w:rFonts w:eastAsia="Times New Roman" w:cs="Calibri"/>
          <w:color w:val="212121"/>
          <w:sz w:val="20"/>
          <w:szCs w:val="20"/>
          <w:lang w:eastAsia="en-GB"/>
        </w:rPr>
        <w:t xml:space="preserve"> by 15%. On the other hand, when women took the placebo after taking pyridoxine for a month, the combined level of all symptom scores only increased 37% on average (</w:t>
      </w:r>
      <w:proofErr w:type="spellStart"/>
      <w:r w:rsidRPr="00BE58FE">
        <w:rPr>
          <w:rFonts w:eastAsia="Times New Roman" w:cs="Calibri"/>
          <w:color w:val="212121"/>
          <w:sz w:val="20"/>
          <w:szCs w:val="20"/>
          <w:lang w:eastAsia="en-GB"/>
        </w:rPr>
        <w:t>nonsignificant</w:t>
      </w:r>
      <w:proofErr w:type="spellEnd"/>
      <w:r w:rsidRPr="00BE58FE">
        <w:rPr>
          <w:rFonts w:eastAsia="Times New Roman" w:cs="Calibri"/>
          <w:color w:val="212121"/>
          <w:sz w:val="20"/>
          <w:szCs w:val="20"/>
          <w:lang w:eastAsia="en-GB"/>
        </w:rPr>
        <w:t xml:space="preserve">).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Conclusion: </w:t>
      </w:r>
      <w:r w:rsidRPr="00BE58FE">
        <w:rPr>
          <w:rFonts w:eastAsia="Times New Roman" w:cs="Calibri"/>
          <w:sz w:val="20"/>
          <w:szCs w:val="20"/>
          <w:lang w:eastAsia="en-GB"/>
        </w:rPr>
        <w:t>Based on the results of this study, pyridoxine appears to alleviate premenstrual depression.</w:t>
      </w:r>
    </w:p>
    <w:p w:rsidR="00BE58FE" w:rsidRPr="00BE58FE" w:rsidRDefault="00BE58FE" w:rsidP="00BE58FE">
      <w:pPr>
        <w:rPr>
          <w:b/>
          <w:bCs/>
          <w:sz w:val="20"/>
          <w:szCs w:val="20"/>
        </w:rPr>
      </w:pPr>
    </w:p>
    <w:p w:rsidR="00BE58FE" w:rsidRDefault="00BE58FE" w:rsidP="00BE58FE">
      <w:pPr>
        <w:rPr>
          <w:rFonts w:eastAsia="Times New Roman" w:cs="Calibri"/>
          <w:sz w:val="20"/>
          <w:szCs w:val="20"/>
          <w:lang w:eastAsia="en-GB"/>
        </w:rPr>
      </w:pPr>
      <w:r w:rsidRPr="00BE58FE">
        <w:rPr>
          <w:b/>
          <w:bCs/>
          <w:sz w:val="20"/>
          <w:szCs w:val="20"/>
        </w:rPr>
        <w:t xml:space="preserve">Considerations for future: </w:t>
      </w:r>
      <w:r w:rsidRPr="00BE58FE">
        <w:rPr>
          <w:rFonts w:eastAsia="Times New Roman" w:cs="Calibri"/>
          <w:sz w:val="20"/>
          <w:szCs w:val="20"/>
          <w:lang w:eastAsia="en-GB"/>
        </w:rPr>
        <w:t>Further research is needed to confirm the results of this and other similar studies.</w:t>
      </w:r>
    </w:p>
    <w:p w:rsidR="00BE58FE" w:rsidRDefault="00BE58FE">
      <w:pPr>
        <w:spacing w:after="160" w:line="259" w:lineRule="auto"/>
        <w:rPr>
          <w:rFonts w:eastAsia="Times New Roman" w:cs="Calibri"/>
          <w:sz w:val="20"/>
          <w:szCs w:val="20"/>
          <w:lang w:eastAsia="en-GB"/>
        </w:rPr>
      </w:pPr>
      <w:r>
        <w:rPr>
          <w:rFonts w:eastAsia="Times New Roman" w:cs="Calibri"/>
          <w:sz w:val="20"/>
          <w:szCs w:val="20"/>
          <w:lang w:eastAsia="en-GB"/>
        </w:rPr>
        <w:br w:type="page"/>
      </w:r>
    </w:p>
    <w:p w:rsidR="00BE58FE" w:rsidRPr="00BE58FE" w:rsidRDefault="00BE58FE" w:rsidP="00BE58FE">
      <w:pPr>
        <w:pStyle w:val="Heading3"/>
        <w:rPr>
          <w:rFonts w:ascii="Trebuchet MS" w:eastAsia="Times New Roman" w:hAnsi="Trebuchet MS"/>
          <w:b/>
          <w:lang w:eastAsia="en-GB"/>
        </w:rPr>
      </w:pPr>
      <w:r w:rsidRPr="00BE58FE">
        <w:rPr>
          <w:rFonts w:ascii="Trebuchet MS" w:eastAsia="Times New Roman" w:hAnsi="Trebuchet MS"/>
          <w:b/>
          <w:lang w:eastAsia="en-GB"/>
        </w:rPr>
        <w:lastRenderedPageBreak/>
        <w:t>Trial 1987: Supplements (Vitamins)</w:t>
      </w:r>
    </w:p>
    <w:p w:rsidR="00BE58FE" w:rsidRPr="00AE51FB" w:rsidRDefault="00BE58FE" w:rsidP="00BE58FE">
      <w:pPr>
        <w:pStyle w:val="Heading3"/>
        <w:rPr>
          <w:rFonts w:ascii="Trebuchet MS" w:eastAsia="Times New Roman" w:hAnsi="Trebuchet MS"/>
          <w:b/>
          <w:sz w:val="22"/>
          <w:szCs w:val="22"/>
          <w:lang w:eastAsia="en-GB"/>
        </w:rPr>
      </w:pPr>
      <w:r w:rsidRPr="00AE51FB">
        <w:rPr>
          <w:rFonts w:ascii="Trebuchet MS" w:eastAsia="Times New Roman" w:hAnsi="Trebuchet MS"/>
          <w:b/>
          <w:sz w:val="22"/>
          <w:szCs w:val="22"/>
          <w:lang w:eastAsia="en-GB"/>
        </w:rPr>
        <w:t>The effects of vitamin B6 supplementation on premenstrual symptoms</w:t>
      </w:r>
    </w:p>
    <w:p w:rsidR="00BE58FE" w:rsidRDefault="00BE58FE" w:rsidP="00BE58FE">
      <w:pPr>
        <w:rPr>
          <w:lang w:eastAsia="en-GB"/>
        </w:rPr>
      </w:pPr>
    </w:p>
    <w:p w:rsidR="00BE58FE" w:rsidRPr="00BE58FE" w:rsidRDefault="00BE58FE" w:rsidP="00BE58FE">
      <w:pPr>
        <w:rPr>
          <w:b/>
          <w:bCs/>
          <w:sz w:val="20"/>
          <w:szCs w:val="20"/>
        </w:rPr>
      </w:pPr>
      <w:r w:rsidRPr="00BE58FE">
        <w:rPr>
          <w:b/>
          <w:bCs/>
          <w:sz w:val="20"/>
          <w:szCs w:val="20"/>
        </w:rPr>
        <w:t xml:space="preserve">Link: </w:t>
      </w:r>
      <w:hyperlink r:id="rId12" w:history="1">
        <w:r w:rsidRPr="00BE58FE">
          <w:rPr>
            <w:rFonts w:eastAsia="Times New Roman" w:cs="Calibri"/>
            <w:sz w:val="20"/>
            <w:szCs w:val="20"/>
            <w:u w:val="single"/>
            <w:lang w:eastAsia="en-GB"/>
          </w:rPr>
          <w:t xml:space="preserve">https://pubmed.ncbi.nlm.nih.gov/3299182/ </w:t>
        </w:r>
      </w:hyperlink>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1987</w:t>
      </w:r>
    </w:p>
    <w:p w:rsidR="00BE58FE" w:rsidRPr="00BE58FE" w:rsidRDefault="00BE58FE" w:rsidP="00BE58FE">
      <w:pPr>
        <w:rPr>
          <w:b/>
          <w:bCs/>
          <w:sz w:val="20"/>
          <w:szCs w:val="20"/>
        </w:rPr>
      </w:pPr>
    </w:p>
    <w:p w:rsidR="00BE58FE" w:rsidRPr="00BE58FE" w:rsidRDefault="00BE58FE" w:rsidP="00BE58FE">
      <w:pPr>
        <w:rPr>
          <w:b/>
          <w:bCs/>
          <w:sz w:val="20"/>
          <w:szCs w:val="20"/>
        </w:rPr>
      </w:pPr>
      <w:proofErr w:type="spellStart"/>
      <w:r w:rsidRPr="00BE58FE">
        <w:rPr>
          <w:b/>
          <w:bCs/>
          <w:sz w:val="20"/>
          <w:szCs w:val="20"/>
        </w:rPr>
        <w:t>Pubmed</w:t>
      </w:r>
      <w:proofErr w:type="spellEnd"/>
      <w:r w:rsidRPr="00BE58FE">
        <w:rPr>
          <w:b/>
          <w:bCs/>
          <w:sz w:val="20"/>
          <w:szCs w:val="20"/>
        </w:rPr>
        <w:t xml:space="preserve"> classification: </w:t>
      </w:r>
      <w:r w:rsidRPr="00BE58FE">
        <w:rPr>
          <w:rFonts w:eastAsia="Times New Roman" w:cs="Calibri"/>
          <w:sz w:val="20"/>
          <w:szCs w:val="20"/>
          <w:lang w:eastAsia="en-GB"/>
        </w:rPr>
        <w:t>Clinical trial.</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Objective: </w:t>
      </w:r>
      <w:r w:rsidRPr="00BE58FE">
        <w:rPr>
          <w:rFonts w:eastAsia="Times New Roman" w:cs="Calibri"/>
          <w:sz w:val="20"/>
          <w:szCs w:val="20"/>
          <w:lang w:eastAsia="en-GB"/>
        </w:rPr>
        <w:t>To assess the effects of vitamin B6 supplementation on premenstrual symptoms.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Blind/double blind?</w:t>
      </w:r>
      <w:r w:rsidR="00C9128B">
        <w:rPr>
          <w:b/>
          <w:bCs/>
          <w:sz w:val="20"/>
          <w:szCs w:val="20"/>
        </w:rPr>
        <w:t xml:space="preserve"> </w:t>
      </w:r>
      <w:r w:rsidRPr="00BE58FE">
        <w:rPr>
          <w:b/>
          <w:bCs/>
          <w:sz w:val="20"/>
          <w:szCs w:val="20"/>
        </w:rPr>
        <w:t xml:space="preserve"> </w:t>
      </w:r>
      <w:r w:rsidRPr="00BE58FE">
        <w:rPr>
          <w:rFonts w:eastAsia="Times New Roman" w:cs="Calibri"/>
          <w:sz w:val="20"/>
          <w:szCs w:val="20"/>
          <w:lang w:eastAsia="en-GB"/>
        </w:rPr>
        <w:t>Double-blind.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Randomised? </w:t>
      </w:r>
      <w:r w:rsidR="00C9128B">
        <w:rPr>
          <w:b/>
          <w:bCs/>
          <w:sz w:val="20"/>
          <w:szCs w:val="20"/>
        </w:rPr>
        <w:t xml:space="preserve"> </w:t>
      </w:r>
      <w:r w:rsidRPr="00BE58FE">
        <w:rPr>
          <w:rFonts w:eastAsia="Times New Roman" w:cs="Calibri"/>
          <w:sz w:val="20"/>
          <w:szCs w:val="20"/>
          <w:lang w:eastAsia="en-GB"/>
        </w:rPr>
        <w:t>Yes.</w:t>
      </w:r>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Pr="00BE58FE">
        <w:rPr>
          <w:b/>
          <w:bCs/>
          <w:sz w:val="20"/>
          <w:szCs w:val="20"/>
        </w:rPr>
        <w:t xml:space="preserve"> </w:t>
      </w:r>
      <w:r w:rsidR="00C9128B">
        <w:rPr>
          <w:b/>
          <w:bCs/>
          <w:sz w:val="20"/>
          <w:szCs w:val="20"/>
        </w:rPr>
        <w:t xml:space="preserve"> </w:t>
      </w:r>
      <w:proofErr w:type="gramStart"/>
      <w:r w:rsidRPr="00BE58FE">
        <w:rPr>
          <w:rFonts w:eastAsia="Times New Roman" w:cs="Calibri"/>
          <w:sz w:val="20"/>
          <w:szCs w:val="20"/>
          <w:lang w:eastAsia="en-GB"/>
        </w:rPr>
        <w:t>Placebo group.</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Participant information: </w:t>
      </w:r>
      <w:r w:rsidRPr="00BE58FE">
        <w:rPr>
          <w:rFonts w:eastAsia="Times New Roman" w:cs="Calibri"/>
          <w:sz w:val="20"/>
          <w:szCs w:val="20"/>
          <w:lang w:eastAsia="en-GB"/>
        </w:rPr>
        <w:t>55 women who reported moderate to severe premenstrual mood changes.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Treatment length: </w:t>
      </w:r>
      <w:r w:rsidRPr="00BE58FE">
        <w:rPr>
          <w:rFonts w:eastAsia="Times New Roman" w:cs="Calibri"/>
          <w:sz w:val="20"/>
          <w:szCs w:val="20"/>
          <w:lang w:eastAsia="en-GB"/>
        </w:rPr>
        <w:t xml:space="preserve">2 months (+1 month baseline).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Drug and dosage: </w:t>
      </w:r>
      <w:r w:rsidRPr="00BE58FE">
        <w:rPr>
          <w:rFonts w:eastAsia="Times New Roman" w:cs="Calibri"/>
          <w:sz w:val="20"/>
          <w:szCs w:val="20"/>
          <w:lang w:eastAsia="en-GB"/>
        </w:rPr>
        <w:t>150 mg of vitamin B6 daily; or placebo.</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Measuring scales: </w:t>
      </w:r>
      <w:r w:rsidRPr="00BE58FE">
        <w:rPr>
          <w:rFonts w:eastAsia="Times New Roman" w:cs="Calibri"/>
          <w:sz w:val="20"/>
          <w:szCs w:val="20"/>
          <w:lang w:eastAsia="en-GB"/>
        </w:rPr>
        <w:t>Symptoms were monitored prospectively through daily home record-keeping.</w:t>
      </w:r>
    </w:p>
    <w:p w:rsidR="00BE58FE" w:rsidRPr="00BE58FE" w:rsidRDefault="00BE58FE" w:rsidP="00BE58FE">
      <w:pPr>
        <w:rPr>
          <w:rFonts w:eastAsia="Times New Roman" w:cs="Calibri"/>
          <w:sz w:val="20"/>
          <w:szCs w:val="20"/>
          <w:lang w:eastAsia="en-GB"/>
        </w:rPr>
      </w:pPr>
    </w:p>
    <w:p w:rsidR="00BE58FE" w:rsidRPr="00BE58FE" w:rsidRDefault="00BE58FE" w:rsidP="00BE58FE">
      <w:pPr>
        <w:rPr>
          <w:b/>
          <w:bCs/>
          <w:sz w:val="20"/>
          <w:szCs w:val="20"/>
        </w:rPr>
      </w:pPr>
      <w:r w:rsidRPr="00BE58FE">
        <w:rPr>
          <w:b/>
          <w:bCs/>
          <w:sz w:val="20"/>
          <w:szCs w:val="20"/>
        </w:rPr>
        <w:t xml:space="preserve">Efficacy outcomes: </w:t>
      </w:r>
      <w:r w:rsidRPr="00BE58FE">
        <w:rPr>
          <w:rFonts w:eastAsia="Times New Roman" w:cs="Calibri"/>
          <w:sz w:val="20"/>
          <w:szCs w:val="20"/>
          <w:lang w:eastAsia="en-GB"/>
        </w:rPr>
        <w:t>Analysis of covariance suggested that even though vitamin B6 may improve premenstrual symptoms related to autonomic reactions (</w:t>
      </w:r>
      <w:proofErr w:type="spellStart"/>
      <w:r w:rsidRPr="00BE58FE">
        <w:rPr>
          <w:rFonts w:eastAsia="Times New Roman" w:cs="Calibri"/>
          <w:sz w:val="20"/>
          <w:szCs w:val="20"/>
          <w:lang w:eastAsia="en-GB"/>
        </w:rPr>
        <w:t>eg</w:t>
      </w:r>
      <w:proofErr w:type="spellEnd"/>
      <w:r w:rsidRPr="00BE58FE">
        <w:rPr>
          <w:rFonts w:eastAsia="Times New Roman" w:cs="Calibri"/>
          <w:sz w:val="20"/>
          <w:szCs w:val="20"/>
          <w:lang w:eastAsia="en-GB"/>
        </w:rPr>
        <w:t xml:space="preserve">, dizziness and vomiting) and </w:t>
      </w:r>
      <w:proofErr w:type="spellStart"/>
      <w:r w:rsidRPr="00BE58FE">
        <w:rPr>
          <w:rFonts w:eastAsia="Times New Roman" w:cs="Calibri"/>
          <w:sz w:val="20"/>
          <w:szCs w:val="20"/>
          <w:lang w:eastAsia="en-GB"/>
        </w:rPr>
        <w:t>behavioral</w:t>
      </w:r>
      <w:proofErr w:type="spellEnd"/>
      <w:r w:rsidRPr="00BE58FE">
        <w:rPr>
          <w:rFonts w:eastAsia="Times New Roman" w:cs="Calibri"/>
          <w:sz w:val="20"/>
          <w:szCs w:val="20"/>
          <w:lang w:eastAsia="en-GB"/>
        </w:rPr>
        <w:t xml:space="preserve"> changes (</w:t>
      </w:r>
      <w:proofErr w:type="spellStart"/>
      <w:r w:rsidRPr="00BE58FE">
        <w:rPr>
          <w:rFonts w:eastAsia="Times New Roman" w:cs="Calibri"/>
          <w:sz w:val="20"/>
          <w:szCs w:val="20"/>
          <w:lang w:eastAsia="en-GB"/>
        </w:rPr>
        <w:t>eg</w:t>
      </w:r>
      <w:proofErr w:type="spellEnd"/>
      <w:r w:rsidRPr="00BE58FE">
        <w:rPr>
          <w:rFonts w:eastAsia="Times New Roman" w:cs="Calibri"/>
          <w:sz w:val="20"/>
          <w:szCs w:val="20"/>
          <w:lang w:eastAsia="en-GB"/>
        </w:rPr>
        <w:t xml:space="preserve">, poor performance and decreased social activities), a significant amount of physical and affective </w:t>
      </w:r>
      <w:proofErr w:type="spellStart"/>
      <w:r w:rsidRPr="00BE58FE">
        <w:rPr>
          <w:rFonts w:eastAsia="Times New Roman" w:cs="Calibri"/>
          <w:sz w:val="20"/>
          <w:szCs w:val="20"/>
          <w:lang w:eastAsia="en-GB"/>
        </w:rPr>
        <w:t>symptomatology</w:t>
      </w:r>
      <w:proofErr w:type="spellEnd"/>
      <w:r w:rsidRPr="00BE58FE">
        <w:rPr>
          <w:rFonts w:eastAsia="Times New Roman" w:cs="Calibri"/>
          <w:sz w:val="20"/>
          <w:szCs w:val="20"/>
          <w:lang w:eastAsia="en-GB"/>
        </w:rPr>
        <w:t xml:space="preserve"> remained during the premenstrual phase. </w:t>
      </w:r>
    </w:p>
    <w:p w:rsidR="00BE58FE" w:rsidRPr="00BE58FE" w:rsidRDefault="00BE58FE" w:rsidP="00BE58FE">
      <w:pPr>
        <w:rPr>
          <w:b/>
          <w:bCs/>
          <w:sz w:val="20"/>
          <w:szCs w:val="20"/>
        </w:rPr>
      </w:pPr>
    </w:p>
    <w:p w:rsidR="00BE58FE" w:rsidRDefault="00BE58FE" w:rsidP="00BE58FE">
      <w:pPr>
        <w:rPr>
          <w:rFonts w:eastAsia="Times New Roman" w:cs="Calibri"/>
          <w:sz w:val="20"/>
          <w:szCs w:val="20"/>
          <w:lang w:eastAsia="en-GB"/>
        </w:rPr>
      </w:pPr>
      <w:r w:rsidRPr="00BE58FE">
        <w:rPr>
          <w:b/>
          <w:bCs/>
          <w:sz w:val="20"/>
          <w:szCs w:val="20"/>
        </w:rPr>
        <w:t xml:space="preserve">Considerations for future: </w:t>
      </w:r>
      <w:r w:rsidRPr="00BE58FE">
        <w:rPr>
          <w:rFonts w:eastAsia="Times New Roman" w:cs="Calibri"/>
          <w:sz w:val="20"/>
          <w:szCs w:val="20"/>
          <w:lang w:eastAsia="en-GB"/>
        </w:rPr>
        <w:t>In light of recently reported, potentially toxic effects of low doses of vitamin B6, our results call for caution in using this therapy for premenstrual symptoms</w:t>
      </w:r>
    </w:p>
    <w:p w:rsidR="00BE58FE" w:rsidRDefault="00BE58FE" w:rsidP="00BE58FE">
      <w:pPr>
        <w:rPr>
          <w:rFonts w:eastAsia="Times New Roman" w:cs="Calibri"/>
          <w:sz w:val="20"/>
          <w:szCs w:val="20"/>
          <w:lang w:eastAsia="en-GB"/>
        </w:rPr>
      </w:pPr>
    </w:p>
    <w:p w:rsidR="00BE58FE" w:rsidRDefault="00BE58FE" w:rsidP="00BE58FE">
      <w:pPr>
        <w:rPr>
          <w:rFonts w:eastAsia="Times New Roman" w:cs="Calibri"/>
          <w:sz w:val="20"/>
          <w:szCs w:val="20"/>
          <w:lang w:eastAsia="en-GB"/>
        </w:rPr>
      </w:pPr>
    </w:p>
    <w:p w:rsidR="00BE58FE" w:rsidRDefault="003F2B9B" w:rsidP="003F2B9B">
      <w:pPr>
        <w:jc w:val="center"/>
        <w:rPr>
          <w:rFonts w:eastAsia="Times New Roman" w:cs="Calibri"/>
          <w:sz w:val="20"/>
          <w:szCs w:val="20"/>
          <w:lang w:eastAsia="en-GB"/>
        </w:rPr>
      </w:pPr>
      <w:r>
        <w:rPr>
          <w:rFonts w:eastAsia="Times New Roman" w:cs="Calibri"/>
          <w:sz w:val="20"/>
          <w:szCs w:val="20"/>
          <w:lang w:eastAsia="en-GB"/>
        </w:rPr>
        <w:t>~~~~~~~~~~~~~~~~~~~~~~~</w:t>
      </w:r>
    </w:p>
    <w:p w:rsidR="00BE58FE" w:rsidRDefault="00BE58FE" w:rsidP="00BE58FE">
      <w:pPr>
        <w:rPr>
          <w:rFonts w:eastAsia="Times New Roman" w:cs="Calibri"/>
          <w:sz w:val="20"/>
          <w:szCs w:val="20"/>
          <w:lang w:eastAsia="en-GB"/>
        </w:rPr>
      </w:pPr>
    </w:p>
    <w:p w:rsidR="00BE58FE" w:rsidRPr="00C9128B" w:rsidRDefault="00BE58FE" w:rsidP="00BE58FE">
      <w:pPr>
        <w:rPr>
          <w:rFonts w:eastAsia="Times New Roman" w:cstheme="majorBidi"/>
          <w:b/>
          <w:sz w:val="24"/>
          <w:szCs w:val="24"/>
          <w:lang w:eastAsia="en-GB"/>
        </w:rPr>
      </w:pPr>
      <w:r w:rsidRPr="00C9128B">
        <w:rPr>
          <w:rFonts w:eastAsia="Times New Roman" w:cstheme="majorBidi"/>
          <w:b/>
          <w:sz w:val="24"/>
          <w:szCs w:val="24"/>
          <w:lang w:eastAsia="en-GB"/>
        </w:rPr>
        <w:t>Trial 1987 Supplements (Nutritional)</w:t>
      </w:r>
    </w:p>
    <w:p w:rsidR="00BE58FE" w:rsidRPr="00C9128B" w:rsidRDefault="00BE58FE" w:rsidP="00BE58FE">
      <w:pPr>
        <w:pStyle w:val="Heading3"/>
        <w:rPr>
          <w:rFonts w:ascii="Trebuchet MS" w:eastAsia="Times New Roman" w:hAnsi="Trebuchet MS"/>
          <w:b/>
          <w:color w:val="auto"/>
          <w:sz w:val="22"/>
          <w:szCs w:val="22"/>
          <w:lang w:eastAsia="en-GB"/>
        </w:rPr>
      </w:pPr>
      <w:r w:rsidRPr="00C9128B">
        <w:rPr>
          <w:rFonts w:ascii="Trebuchet MS" w:eastAsia="Times New Roman" w:hAnsi="Trebuchet MS"/>
          <w:b/>
          <w:color w:val="auto"/>
          <w:sz w:val="22"/>
          <w:szCs w:val="22"/>
          <w:lang w:eastAsia="en-GB"/>
        </w:rPr>
        <w:t>Clinical and biochemical effects of nutritional supplementation on the premenstrual syndrome</w:t>
      </w:r>
    </w:p>
    <w:p w:rsidR="00BE58FE" w:rsidRPr="00C9128B" w:rsidRDefault="00BE58FE" w:rsidP="00BE58FE">
      <w:pPr>
        <w:rPr>
          <w:b/>
        </w:rPr>
      </w:pPr>
    </w:p>
    <w:p w:rsidR="00BE58FE" w:rsidRPr="002830E1" w:rsidRDefault="00BE58FE" w:rsidP="00BE58FE">
      <w:pPr>
        <w:rPr>
          <w:b/>
          <w:bCs/>
        </w:rPr>
      </w:pPr>
      <w:r>
        <w:rPr>
          <w:b/>
          <w:bCs/>
        </w:rPr>
        <w:t xml:space="preserve">Link: </w:t>
      </w:r>
      <w:hyperlink r:id="rId13" w:history="1">
        <w:r w:rsidRPr="00E22090">
          <w:rPr>
            <w:rFonts w:eastAsia="Times New Roman" w:cs="Calibri"/>
            <w:u w:val="single"/>
            <w:lang w:eastAsia="en-GB"/>
          </w:rPr>
          <w:t xml:space="preserve">https://pubmed.ncbi.nlm.nih.gov/3302251/ </w:t>
        </w:r>
      </w:hyperlink>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1987</w:t>
      </w:r>
    </w:p>
    <w:p w:rsidR="00BE58FE" w:rsidRPr="00BE58FE" w:rsidRDefault="00BE58FE" w:rsidP="00BE58FE">
      <w:pPr>
        <w:rPr>
          <w:b/>
          <w:bCs/>
          <w:sz w:val="20"/>
          <w:szCs w:val="20"/>
        </w:rPr>
      </w:pPr>
    </w:p>
    <w:p w:rsidR="00BE58FE" w:rsidRPr="00BE58FE" w:rsidRDefault="00BE58FE" w:rsidP="00BE58FE">
      <w:pPr>
        <w:rPr>
          <w:b/>
          <w:bCs/>
          <w:sz w:val="20"/>
          <w:szCs w:val="20"/>
        </w:rPr>
      </w:pPr>
      <w:proofErr w:type="spellStart"/>
      <w:r w:rsidRPr="00BE58FE">
        <w:rPr>
          <w:b/>
          <w:bCs/>
          <w:sz w:val="20"/>
          <w:szCs w:val="20"/>
        </w:rPr>
        <w:t>Pubmed</w:t>
      </w:r>
      <w:proofErr w:type="spellEnd"/>
      <w:r w:rsidRPr="00BE58FE">
        <w:rPr>
          <w:b/>
          <w:bCs/>
          <w:sz w:val="20"/>
          <w:szCs w:val="20"/>
        </w:rPr>
        <w:t xml:space="preserve"> classification: </w:t>
      </w:r>
      <w:r w:rsidRPr="00BE58FE">
        <w:rPr>
          <w:rFonts w:eastAsia="Times New Roman" w:cs="Calibri"/>
          <w:sz w:val="20"/>
          <w:szCs w:val="20"/>
          <w:lang w:eastAsia="en-GB"/>
        </w:rPr>
        <w:t>Clinical trial.</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Objective: </w:t>
      </w:r>
      <w:r w:rsidRPr="00BE58FE">
        <w:rPr>
          <w:rFonts w:eastAsia="Times New Roman" w:cs="Calibri"/>
          <w:sz w:val="20"/>
          <w:szCs w:val="20"/>
          <w:lang w:eastAsia="en-GB"/>
        </w:rPr>
        <w:t>The effect of a nutritional supplement at high and low dosage on premenstrual symptoms was assessed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Blind/double blind? </w:t>
      </w:r>
      <w:r w:rsidR="00C9128B">
        <w:rPr>
          <w:b/>
          <w:bCs/>
          <w:sz w:val="20"/>
          <w:szCs w:val="20"/>
        </w:rPr>
        <w:t xml:space="preserve"> </w:t>
      </w:r>
      <w:r w:rsidRPr="00BE58FE">
        <w:rPr>
          <w:rFonts w:eastAsia="Times New Roman" w:cs="Calibri"/>
          <w:sz w:val="20"/>
          <w:szCs w:val="20"/>
          <w:lang w:eastAsia="en-GB"/>
        </w:rPr>
        <w:t>Double-blind.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Randomised? </w:t>
      </w:r>
      <w:r w:rsidR="00C9128B">
        <w:rPr>
          <w:b/>
          <w:bCs/>
          <w:sz w:val="20"/>
          <w:szCs w:val="20"/>
        </w:rPr>
        <w:t xml:space="preserve"> </w:t>
      </w:r>
      <w:proofErr w:type="gramStart"/>
      <w:r w:rsidRPr="00BE58FE">
        <w:rPr>
          <w:rFonts w:eastAsia="Times New Roman" w:cs="Calibri"/>
          <w:sz w:val="20"/>
          <w:szCs w:val="20"/>
          <w:lang w:eastAsia="en-GB"/>
        </w:rPr>
        <w:t>Unknown.</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Pr="00BE58FE">
        <w:rPr>
          <w:b/>
          <w:bCs/>
          <w:sz w:val="20"/>
          <w:szCs w:val="20"/>
        </w:rPr>
        <w:t xml:space="preserve"> </w:t>
      </w:r>
      <w:r w:rsidR="00C9128B">
        <w:rPr>
          <w:b/>
          <w:bCs/>
          <w:sz w:val="20"/>
          <w:szCs w:val="20"/>
        </w:rPr>
        <w:t xml:space="preserve"> </w:t>
      </w:r>
      <w:r w:rsidRPr="00BE58FE">
        <w:rPr>
          <w:rFonts w:eastAsia="Times New Roman" w:cs="Calibri"/>
          <w:sz w:val="20"/>
          <w:szCs w:val="20"/>
          <w:lang w:eastAsia="en-GB"/>
        </w:rPr>
        <w:t>Placebo controlled.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Treatment length: </w:t>
      </w:r>
      <w:r w:rsidRPr="00BE58FE">
        <w:rPr>
          <w:sz w:val="20"/>
          <w:szCs w:val="20"/>
        </w:rPr>
        <w:t>Unknown.</w:t>
      </w:r>
    </w:p>
    <w:p w:rsidR="00BE58FE" w:rsidRPr="00BE58FE" w:rsidRDefault="00BE58FE" w:rsidP="00BE58FE">
      <w:pPr>
        <w:rPr>
          <w:sz w:val="20"/>
          <w:szCs w:val="20"/>
        </w:rPr>
      </w:pPr>
    </w:p>
    <w:p w:rsidR="00BE58FE" w:rsidRPr="00BE58FE" w:rsidRDefault="00BE58FE" w:rsidP="00BE58FE">
      <w:pPr>
        <w:rPr>
          <w:b/>
          <w:bCs/>
          <w:sz w:val="20"/>
          <w:szCs w:val="20"/>
        </w:rPr>
      </w:pPr>
      <w:r w:rsidRPr="00BE58FE">
        <w:rPr>
          <w:b/>
          <w:bCs/>
          <w:sz w:val="20"/>
          <w:szCs w:val="20"/>
        </w:rPr>
        <w:t xml:space="preserve">Drug and dosage: </w:t>
      </w:r>
      <w:r w:rsidRPr="00BE58FE">
        <w:rPr>
          <w:rFonts w:eastAsia="Times New Roman" w:cs="Calibri"/>
          <w:sz w:val="20"/>
          <w:szCs w:val="20"/>
          <w:lang w:eastAsia="en-GB"/>
        </w:rPr>
        <w:t>A multivitamin/</w:t>
      </w:r>
      <w:proofErr w:type="spellStart"/>
      <w:r w:rsidRPr="00BE58FE">
        <w:rPr>
          <w:rFonts w:eastAsia="Times New Roman" w:cs="Calibri"/>
          <w:sz w:val="20"/>
          <w:szCs w:val="20"/>
          <w:lang w:eastAsia="en-GB"/>
        </w:rPr>
        <w:t>multimineral</w:t>
      </w:r>
      <w:proofErr w:type="spellEnd"/>
      <w:r w:rsidRPr="00BE58FE">
        <w:rPr>
          <w:rFonts w:eastAsia="Times New Roman" w:cs="Calibri"/>
          <w:sz w:val="20"/>
          <w:szCs w:val="20"/>
          <w:lang w:eastAsia="en-GB"/>
        </w:rPr>
        <w:t xml:space="preserve"> supplement, at high and low dosage.</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Efficacy outcomes: </w:t>
      </w:r>
      <w:r w:rsidRPr="00BE58FE">
        <w:rPr>
          <w:rFonts w:eastAsia="Times New Roman" w:cs="Calibri"/>
          <w:sz w:val="20"/>
          <w:szCs w:val="20"/>
          <w:lang w:eastAsia="en-GB"/>
        </w:rPr>
        <w:t>There was laboratory evidence of significant deficiencies in vitamin B6 and magnesium, as well as other deficiencies. The multivitamin/</w:t>
      </w:r>
      <w:proofErr w:type="spellStart"/>
      <w:r w:rsidRPr="00BE58FE">
        <w:rPr>
          <w:rFonts w:eastAsia="Times New Roman" w:cs="Calibri"/>
          <w:sz w:val="20"/>
          <w:szCs w:val="20"/>
          <w:lang w:eastAsia="en-GB"/>
        </w:rPr>
        <w:t>multimineral</w:t>
      </w:r>
      <w:proofErr w:type="spellEnd"/>
      <w:r w:rsidRPr="00BE58FE">
        <w:rPr>
          <w:rFonts w:eastAsia="Times New Roman" w:cs="Calibri"/>
          <w:sz w:val="20"/>
          <w:szCs w:val="20"/>
          <w:lang w:eastAsia="en-GB"/>
        </w:rPr>
        <w:t xml:space="preserve"> supplement was shown to correct some of these deficiencies and, at the appropriate dosage, to improve the symptoms of premenstrual tension.</w:t>
      </w:r>
    </w:p>
    <w:p w:rsidR="00BE58FE" w:rsidRPr="003F2B9B" w:rsidRDefault="00BE58FE" w:rsidP="00BE58FE">
      <w:pPr>
        <w:pStyle w:val="Heading3"/>
        <w:rPr>
          <w:rFonts w:ascii="Trebuchet MS" w:eastAsia="Times New Roman" w:hAnsi="Trebuchet MS"/>
          <w:b/>
          <w:color w:val="auto"/>
          <w:lang w:eastAsia="en-GB"/>
        </w:rPr>
      </w:pPr>
      <w:r w:rsidRPr="00BE58FE">
        <w:rPr>
          <w:sz w:val="20"/>
          <w:szCs w:val="20"/>
        </w:rPr>
        <w:br w:type="page"/>
      </w:r>
      <w:r w:rsidRPr="003F2B9B">
        <w:rPr>
          <w:rFonts w:ascii="Trebuchet MS" w:eastAsia="Times New Roman" w:hAnsi="Trebuchet MS"/>
          <w:b/>
          <w:color w:val="auto"/>
          <w:lang w:eastAsia="en-GB"/>
        </w:rPr>
        <w:lastRenderedPageBreak/>
        <w:t>Trial 1985</w:t>
      </w:r>
      <w:r w:rsidR="003F2B9B" w:rsidRPr="003F2B9B">
        <w:rPr>
          <w:rFonts w:ascii="Trebuchet MS" w:eastAsia="Times New Roman" w:hAnsi="Trebuchet MS"/>
          <w:b/>
          <w:color w:val="auto"/>
          <w:lang w:eastAsia="en-GB"/>
        </w:rPr>
        <w:t>:</w:t>
      </w:r>
      <w:r w:rsidRPr="003F2B9B">
        <w:rPr>
          <w:rFonts w:ascii="Trebuchet MS" w:eastAsia="Times New Roman" w:hAnsi="Trebuchet MS"/>
          <w:b/>
          <w:color w:val="auto"/>
          <w:lang w:eastAsia="en-GB"/>
        </w:rPr>
        <w:t xml:space="preserve"> Supplements (Vitamins)</w:t>
      </w:r>
    </w:p>
    <w:p w:rsidR="00BE58FE" w:rsidRPr="00625A84" w:rsidRDefault="00BE58FE" w:rsidP="00BE58FE">
      <w:pPr>
        <w:pStyle w:val="Heading3"/>
        <w:rPr>
          <w:rFonts w:ascii="Trebuchet MS" w:eastAsia="Times New Roman" w:hAnsi="Trebuchet MS"/>
          <w:b/>
          <w:sz w:val="22"/>
          <w:szCs w:val="22"/>
          <w:lang w:eastAsia="en-GB"/>
        </w:rPr>
      </w:pPr>
      <w:r w:rsidRPr="00625A84">
        <w:rPr>
          <w:rFonts w:ascii="Trebuchet MS" w:eastAsia="Times New Roman" w:hAnsi="Trebuchet MS"/>
          <w:b/>
          <w:sz w:val="22"/>
          <w:szCs w:val="22"/>
          <w:lang w:eastAsia="en-GB"/>
        </w:rPr>
        <w:t>Controlled trial of pyridoxine in the premenstrual syndrome</w:t>
      </w:r>
    </w:p>
    <w:p w:rsidR="00BE58FE" w:rsidRPr="00625A84" w:rsidRDefault="00BE58FE" w:rsidP="00BE58FE"/>
    <w:p w:rsidR="00BE58FE" w:rsidRPr="00BE58FE" w:rsidRDefault="00BE58FE" w:rsidP="00BE58FE">
      <w:pPr>
        <w:rPr>
          <w:b/>
          <w:bCs/>
          <w:sz w:val="20"/>
          <w:szCs w:val="20"/>
        </w:rPr>
      </w:pPr>
      <w:r w:rsidRPr="00BE58FE">
        <w:rPr>
          <w:b/>
          <w:bCs/>
          <w:sz w:val="20"/>
          <w:szCs w:val="20"/>
        </w:rPr>
        <w:t xml:space="preserve">Link: </w:t>
      </w:r>
      <w:hyperlink r:id="rId14" w:history="1">
        <w:r w:rsidRPr="00BE58FE">
          <w:rPr>
            <w:rFonts w:eastAsia="Times New Roman" w:cs="Calibri"/>
            <w:sz w:val="20"/>
            <w:szCs w:val="20"/>
            <w:u w:val="single"/>
            <w:lang w:eastAsia="en-GB"/>
          </w:rPr>
          <w:t xml:space="preserve">https://pubmed.ncbi.nlm.nih.gov/3891456/ </w:t>
        </w:r>
      </w:hyperlink>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1985</w:t>
      </w:r>
    </w:p>
    <w:p w:rsidR="00BE58FE" w:rsidRPr="00BE58FE" w:rsidRDefault="00BE58FE" w:rsidP="00BE58FE">
      <w:pPr>
        <w:rPr>
          <w:b/>
          <w:bCs/>
          <w:sz w:val="20"/>
          <w:szCs w:val="20"/>
        </w:rPr>
      </w:pPr>
    </w:p>
    <w:p w:rsidR="00BE58FE" w:rsidRPr="00BE58FE" w:rsidRDefault="00BE58FE" w:rsidP="00BE58FE">
      <w:pPr>
        <w:rPr>
          <w:b/>
          <w:bCs/>
          <w:sz w:val="20"/>
          <w:szCs w:val="20"/>
        </w:rPr>
      </w:pPr>
      <w:proofErr w:type="spellStart"/>
      <w:r w:rsidRPr="00BE58FE">
        <w:rPr>
          <w:b/>
          <w:bCs/>
          <w:sz w:val="20"/>
          <w:szCs w:val="20"/>
        </w:rPr>
        <w:t>Pubmed</w:t>
      </w:r>
      <w:proofErr w:type="spellEnd"/>
      <w:r w:rsidRPr="00BE58FE">
        <w:rPr>
          <w:b/>
          <w:bCs/>
          <w:sz w:val="20"/>
          <w:szCs w:val="20"/>
        </w:rPr>
        <w:t xml:space="preserve"> classification: </w:t>
      </w:r>
      <w:r w:rsidRPr="00BE58FE">
        <w:rPr>
          <w:rFonts w:eastAsia="Times New Roman" w:cs="Calibri"/>
          <w:sz w:val="20"/>
          <w:szCs w:val="20"/>
          <w:lang w:eastAsia="en-GB"/>
        </w:rPr>
        <w:t>Clinical trial</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Blind/double blind? </w:t>
      </w:r>
      <w:r w:rsidR="00C9128B">
        <w:rPr>
          <w:b/>
          <w:bCs/>
          <w:sz w:val="20"/>
          <w:szCs w:val="20"/>
        </w:rPr>
        <w:t xml:space="preserve"> </w:t>
      </w:r>
      <w:r w:rsidRPr="00BE58FE">
        <w:rPr>
          <w:rFonts w:eastAsia="Times New Roman" w:cs="Calibri"/>
          <w:sz w:val="20"/>
          <w:szCs w:val="20"/>
          <w:lang w:eastAsia="en-GB"/>
        </w:rPr>
        <w:t>Blind.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Randomised?</w:t>
      </w:r>
      <w:r w:rsidR="00C9128B">
        <w:rPr>
          <w:b/>
          <w:bCs/>
          <w:sz w:val="20"/>
          <w:szCs w:val="20"/>
        </w:rPr>
        <w:t xml:space="preserve"> </w:t>
      </w:r>
      <w:r w:rsidRPr="00BE58FE">
        <w:rPr>
          <w:b/>
          <w:bCs/>
          <w:sz w:val="20"/>
          <w:szCs w:val="20"/>
        </w:rPr>
        <w:t xml:space="preserve"> </w:t>
      </w:r>
      <w:r w:rsidRPr="00BE58FE">
        <w:rPr>
          <w:rFonts w:eastAsia="Times New Roman" w:cs="Calibri"/>
          <w:sz w:val="20"/>
          <w:szCs w:val="20"/>
          <w:lang w:eastAsia="en-GB"/>
        </w:rPr>
        <w:t>Yes.</w:t>
      </w:r>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00C9128B">
        <w:rPr>
          <w:b/>
          <w:bCs/>
          <w:sz w:val="20"/>
          <w:szCs w:val="20"/>
        </w:rPr>
        <w:t xml:space="preserve"> </w:t>
      </w:r>
      <w:r w:rsidRPr="00BE58FE">
        <w:rPr>
          <w:b/>
          <w:bCs/>
          <w:sz w:val="20"/>
          <w:szCs w:val="20"/>
        </w:rPr>
        <w:t xml:space="preserve"> </w:t>
      </w:r>
      <w:proofErr w:type="gramStart"/>
      <w:r w:rsidRPr="00BE58FE">
        <w:rPr>
          <w:rFonts w:eastAsia="Times New Roman" w:cs="Calibri"/>
          <w:sz w:val="20"/>
          <w:szCs w:val="20"/>
          <w:lang w:eastAsia="en-GB"/>
        </w:rPr>
        <w:t>Placebo group.</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Participant information: </w:t>
      </w:r>
      <w:r w:rsidRPr="00BE58FE">
        <w:rPr>
          <w:rFonts w:eastAsia="Times New Roman" w:cs="Calibri"/>
          <w:sz w:val="20"/>
          <w:szCs w:val="20"/>
          <w:lang w:eastAsia="en-GB"/>
        </w:rPr>
        <w:t>617 patients diagnosed by their general practitioner as having premenstrual syndrome (UK); 434 patients were analyzed.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Treatment length: </w:t>
      </w:r>
      <w:r w:rsidRPr="00BE58FE">
        <w:rPr>
          <w:rFonts w:eastAsia="Times New Roman" w:cs="Calibri"/>
          <w:sz w:val="20"/>
          <w:szCs w:val="20"/>
          <w:lang w:eastAsia="en-GB"/>
        </w:rPr>
        <w:t>3 cycles.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Efficacy outcomes: </w:t>
      </w:r>
      <w:r w:rsidRPr="00BE58FE">
        <w:rPr>
          <w:rFonts w:eastAsia="Times New Roman" w:cs="Calibri"/>
          <w:sz w:val="20"/>
          <w:szCs w:val="20"/>
          <w:lang w:eastAsia="en-GB"/>
        </w:rPr>
        <w:t>An improvement was found in 7 of the 9 symptoms assessed for both treatments, but the differences between treatments did not reach conventional significance levels. However, improvement, as measured by global assessment, after three cycles was significantly greater in the patients treated with pyridoxine (p less than 0.02)</w:t>
      </w:r>
    </w:p>
    <w:p w:rsidR="00BE58FE" w:rsidRDefault="00BE58FE" w:rsidP="00BE58FE">
      <w:pPr>
        <w:rPr>
          <w:rFonts w:asciiTheme="majorHAnsi" w:eastAsia="Times New Roman" w:hAnsiTheme="majorHAnsi" w:cstheme="majorBidi"/>
          <w:color w:val="1F4D78" w:themeColor="accent1" w:themeShade="7F"/>
          <w:sz w:val="24"/>
          <w:szCs w:val="24"/>
          <w:lang w:eastAsia="en-GB"/>
        </w:rPr>
      </w:pPr>
    </w:p>
    <w:p w:rsidR="00BE58FE" w:rsidRPr="00BE58FE" w:rsidRDefault="003F2B9B" w:rsidP="003F2B9B">
      <w:pPr>
        <w:jc w:val="center"/>
        <w:rPr>
          <w:b/>
          <w:bCs/>
          <w:sz w:val="20"/>
          <w:szCs w:val="20"/>
        </w:rPr>
      </w:pPr>
      <w:r>
        <w:rPr>
          <w:b/>
          <w:bCs/>
          <w:sz w:val="20"/>
          <w:szCs w:val="20"/>
        </w:rPr>
        <w:t>~~~~~~~~~~~~~~~~~~~~~</w:t>
      </w:r>
    </w:p>
    <w:p w:rsidR="00BE58FE" w:rsidRPr="00BE58FE" w:rsidRDefault="00BE58FE" w:rsidP="00BE58FE">
      <w:pPr>
        <w:rPr>
          <w:b/>
          <w:bCs/>
          <w:sz w:val="20"/>
          <w:szCs w:val="20"/>
        </w:rPr>
      </w:pPr>
    </w:p>
    <w:p w:rsidR="00BE58FE" w:rsidRPr="00C9128B" w:rsidRDefault="00BE58FE" w:rsidP="00BE58FE">
      <w:pPr>
        <w:pStyle w:val="Heading3"/>
        <w:rPr>
          <w:rFonts w:ascii="Trebuchet MS" w:eastAsia="Times New Roman" w:hAnsi="Trebuchet MS"/>
          <w:b/>
          <w:color w:val="auto"/>
          <w:lang w:eastAsia="en-GB"/>
        </w:rPr>
      </w:pPr>
      <w:r w:rsidRPr="00C9128B">
        <w:rPr>
          <w:rFonts w:ascii="Trebuchet MS" w:eastAsia="Times New Roman" w:hAnsi="Trebuchet MS"/>
          <w:b/>
          <w:color w:val="auto"/>
          <w:lang w:eastAsia="en-GB"/>
        </w:rPr>
        <w:t>Trial 1985 Supplements (Vitamins)</w:t>
      </w:r>
    </w:p>
    <w:p w:rsidR="00BE58FE" w:rsidRPr="00C9128B" w:rsidRDefault="00BE58FE" w:rsidP="00BE58FE">
      <w:pPr>
        <w:pStyle w:val="Heading3"/>
        <w:rPr>
          <w:rFonts w:ascii="Trebuchet MS" w:eastAsia="Times New Roman" w:hAnsi="Trebuchet MS"/>
          <w:b/>
          <w:color w:val="auto"/>
          <w:sz w:val="22"/>
          <w:szCs w:val="22"/>
          <w:lang w:eastAsia="en-GB"/>
        </w:rPr>
      </w:pPr>
      <w:r w:rsidRPr="00C9128B">
        <w:rPr>
          <w:rFonts w:ascii="Trebuchet MS" w:eastAsia="Times New Roman" w:hAnsi="Trebuchet MS"/>
          <w:b/>
          <w:color w:val="auto"/>
          <w:sz w:val="22"/>
          <w:szCs w:val="22"/>
          <w:lang w:eastAsia="en-GB"/>
        </w:rPr>
        <w:t>No effect of vitamin B-6 against premenstrual tension. A controlled clinical study</w:t>
      </w:r>
    </w:p>
    <w:p w:rsidR="00BE58FE" w:rsidRDefault="00BE58FE" w:rsidP="00BE58FE"/>
    <w:p w:rsidR="00BE58FE" w:rsidRPr="00BE58FE" w:rsidRDefault="00BE58FE" w:rsidP="00BE58FE">
      <w:pPr>
        <w:rPr>
          <w:b/>
          <w:bCs/>
          <w:sz w:val="20"/>
          <w:szCs w:val="20"/>
        </w:rPr>
      </w:pPr>
      <w:r w:rsidRPr="00BE58FE">
        <w:rPr>
          <w:b/>
          <w:bCs/>
          <w:sz w:val="20"/>
          <w:szCs w:val="20"/>
        </w:rPr>
        <w:t xml:space="preserve">Link: </w:t>
      </w:r>
      <w:hyperlink r:id="rId15" w:history="1">
        <w:r w:rsidRPr="00BE58FE">
          <w:rPr>
            <w:rFonts w:eastAsia="Times New Roman" w:cs="Calibri"/>
            <w:sz w:val="20"/>
            <w:szCs w:val="20"/>
            <w:u w:val="single"/>
            <w:lang w:eastAsia="en-GB"/>
          </w:rPr>
          <w:t xml:space="preserve">https://pubmed.ncbi.nlm.nih.gov/3914180/ </w:t>
        </w:r>
      </w:hyperlink>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1985</w:t>
      </w:r>
    </w:p>
    <w:p w:rsidR="00BE58FE" w:rsidRPr="00BE58FE" w:rsidRDefault="00BE58FE" w:rsidP="00BE58FE">
      <w:pPr>
        <w:rPr>
          <w:b/>
          <w:bCs/>
          <w:sz w:val="20"/>
          <w:szCs w:val="20"/>
        </w:rPr>
      </w:pPr>
    </w:p>
    <w:p w:rsidR="00BE58FE" w:rsidRPr="00BE58FE" w:rsidRDefault="00BE58FE" w:rsidP="00BE58FE">
      <w:pPr>
        <w:rPr>
          <w:b/>
          <w:bCs/>
          <w:sz w:val="20"/>
          <w:szCs w:val="20"/>
        </w:rPr>
      </w:pPr>
      <w:proofErr w:type="spellStart"/>
      <w:r w:rsidRPr="00BE58FE">
        <w:rPr>
          <w:b/>
          <w:bCs/>
          <w:sz w:val="20"/>
          <w:szCs w:val="20"/>
        </w:rPr>
        <w:t>Pubmed</w:t>
      </w:r>
      <w:proofErr w:type="spellEnd"/>
      <w:r w:rsidRPr="00BE58FE">
        <w:rPr>
          <w:b/>
          <w:bCs/>
          <w:sz w:val="20"/>
          <w:szCs w:val="20"/>
        </w:rPr>
        <w:t xml:space="preserve"> classification: </w:t>
      </w:r>
      <w:r w:rsidRPr="00BE58FE">
        <w:rPr>
          <w:rFonts w:eastAsia="Times New Roman" w:cs="Calibri"/>
          <w:sz w:val="20"/>
          <w:szCs w:val="20"/>
          <w:lang w:eastAsia="en-GB"/>
        </w:rPr>
        <w:t>Clinical trial.</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Further trial information: </w:t>
      </w:r>
      <w:r w:rsidRPr="00BE58FE">
        <w:rPr>
          <w:rFonts w:eastAsia="Times New Roman" w:cs="Calibri"/>
          <w:sz w:val="20"/>
          <w:szCs w:val="20"/>
          <w:lang w:eastAsia="en-GB"/>
        </w:rPr>
        <w:t>Controlled clinical study.</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Blind/double blind? </w:t>
      </w:r>
      <w:r w:rsidR="00C9128B">
        <w:rPr>
          <w:b/>
          <w:bCs/>
          <w:sz w:val="20"/>
          <w:szCs w:val="20"/>
        </w:rPr>
        <w:t xml:space="preserve"> </w:t>
      </w:r>
      <w:r w:rsidRPr="00BE58FE">
        <w:rPr>
          <w:rFonts w:eastAsia="Times New Roman" w:cs="Calibri"/>
          <w:sz w:val="20"/>
          <w:szCs w:val="20"/>
          <w:lang w:eastAsia="en-GB"/>
        </w:rPr>
        <w:t>Double-blind.</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Randomised? </w:t>
      </w:r>
      <w:r w:rsidR="00C9128B">
        <w:rPr>
          <w:b/>
          <w:bCs/>
          <w:sz w:val="20"/>
          <w:szCs w:val="20"/>
        </w:rPr>
        <w:t xml:space="preserve"> </w:t>
      </w:r>
      <w:r w:rsidRPr="00BE58FE">
        <w:rPr>
          <w:rFonts w:eastAsia="Times New Roman" w:cs="Calibri"/>
          <w:sz w:val="20"/>
          <w:szCs w:val="20"/>
          <w:lang w:eastAsia="en-GB"/>
        </w:rPr>
        <w:t>Yes.</w:t>
      </w:r>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00C9128B">
        <w:rPr>
          <w:b/>
          <w:bCs/>
          <w:sz w:val="20"/>
          <w:szCs w:val="20"/>
        </w:rPr>
        <w:t xml:space="preserve">  </w:t>
      </w:r>
      <w:r w:rsidRPr="00BE58FE">
        <w:rPr>
          <w:rFonts w:eastAsia="Times New Roman" w:cs="Calibri"/>
          <w:sz w:val="20"/>
          <w:szCs w:val="20"/>
          <w:lang w:eastAsia="en-GB"/>
        </w:rPr>
        <w:t>Placebo controlled – crossover.</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Participant information: </w:t>
      </w:r>
      <w:r w:rsidRPr="00BE58FE">
        <w:rPr>
          <w:rFonts w:eastAsia="Times New Roman" w:cs="Calibri"/>
          <w:sz w:val="20"/>
          <w:szCs w:val="20"/>
          <w:lang w:eastAsia="en-GB"/>
        </w:rPr>
        <w:t>34 women who suffered from premenstrual tension.</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Treatment length: </w:t>
      </w:r>
      <w:r w:rsidRPr="00BE58FE">
        <w:rPr>
          <w:rFonts w:eastAsia="Times New Roman" w:cs="Calibri"/>
          <w:sz w:val="20"/>
          <w:szCs w:val="20"/>
          <w:lang w:eastAsia="en-GB"/>
        </w:rPr>
        <w:t>Unknown.</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Drug and dosage: </w:t>
      </w:r>
      <w:r w:rsidRPr="00BE58FE">
        <w:rPr>
          <w:rFonts w:eastAsia="Times New Roman" w:cs="Calibri"/>
          <w:sz w:val="20"/>
          <w:szCs w:val="20"/>
          <w:lang w:eastAsia="en-GB"/>
        </w:rPr>
        <w:t>Vitamin B-6 100 mg given daily; or placebo (crossover).</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Efficacy </w:t>
      </w:r>
      <w:proofErr w:type="gramStart"/>
      <w:r w:rsidRPr="00BE58FE">
        <w:rPr>
          <w:b/>
          <w:bCs/>
          <w:sz w:val="20"/>
          <w:szCs w:val="20"/>
        </w:rPr>
        <w:t>outcomes :</w:t>
      </w:r>
      <w:proofErr w:type="gramEnd"/>
      <w:r w:rsidRPr="00BE58FE">
        <w:rPr>
          <w:b/>
          <w:bCs/>
          <w:sz w:val="20"/>
          <w:szCs w:val="20"/>
        </w:rPr>
        <w:t xml:space="preserve"> </w:t>
      </w:r>
      <w:r w:rsidRPr="00BE58FE">
        <w:rPr>
          <w:rFonts w:eastAsia="Times New Roman" w:cs="Calibri"/>
          <w:sz w:val="20"/>
          <w:szCs w:val="20"/>
          <w:lang w:eastAsia="en-GB"/>
        </w:rPr>
        <w:t>Vitamin B-6 was no better than placebo. There was a substantial period effect, as the women evidenced a considerable preference for the second drug they received, irrespective of whether this was vitamin B-6 or placebo.</w:t>
      </w:r>
    </w:p>
    <w:p w:rsidR="00BE58FE" w:rsidRPr="00BE58FE" w:rsidRDefault="00BE58FE" w:rsidP="00BE58FE">
      <w:pPr>
        <w:rPr>
          <w:rFonts w:eastAsia="Times New Roman" w:cs="Calibri"/>
          <w:sz w:val="20"/>
          <w:szCs w:val="20"/>
          <w:lang w:eastAsia="en-GB"/>
        </w:rPr>
      </w:pPr>
    </w:p>
    <w:p w:rsidR="00BE58FE" w:rsidRPr="00BE58FE" w:rsidRDefault="00BE58FE" w:rsidP="00BE58FE">
      <w:pPr>
        <w:rPr>
          <w:rFonts w:eastAsia="Times New Roman" w:cs="Calibri"/>
          <w:sz w:val="20"/>
          <w:szCs w:val="20"/>
          <w:lang w:eastAsia="en-GB"/>
        </w:rPr>
      </w:pPr>
      <w:r w:rsidRPr="00BE58FE">
        <w:rPr>
          <w:rFonts w:eastAsia="Times New Roman" w:cs="Calibri"/>
          <w:sz w:val="20"/>
          <w:szCs w:val="20"/>
          <w:lang w:eastAsia="en-GB"/>
        </w:rPr>
        <w:t xml:space="preserve">Blood magnesium was measured; no significant difference was found between the 34 women with premenstrual tension and 10 healthy women without such complaints. </w:t>
      </w:r>
    </w:p>
    <w:p w:rsidR="00BE58FE" w:rsidRPr="00BE58FE" w:rsidRDefault="00BE58FE" w:rsidP="00BE58FE">
      <w:pPr>
        <w:rPr>
          <w:rFonts w:eastAsia="Times New Roman" w:cs="Calibri"/>
          <w:sz w:val="20"/>
          <w:szCs w:val="20"/>
          <w:lang w:eastAsia="en-GB"/>
        </w:rPr>
      </w:pPr>
    </w:p>
    <w:p w:rsidR="00BE58FE" w:rsidRPr="00BE58FE" w:rsidRDefault="00BE58FE" w:rsidP="00BE58FE">
      <w:pPr>
        <w:rPr>
          <w:b/>
          <w:bCs/>
          <w:sz w:val="20"/>
          <w:szCs w:val="20"/>
        </w:rPr>
      </w:pPr>
      <w:r w:rsidRPr="00BE58FE">
        <w:rPr>
          <w:b/>
          <w:bCs/>
          <w:sz w:val="20"/>
          <w:szCs w:val="20"/>
        </w:rPr>
        <w:t xml:space="preserve">Conclusion: </w:t>
      </w:r>
      <w:r w:rsidRPr="00BE58FE">
        <w:rPr>
          <w:rFonts w:eastAsia="Times New Roman" w:cs="Calibri"/>
          <w:sz w:val="20"/>
          <w:szCs w:val="20"/>
          <w:lang w:eastAsia="en-GB"/>
        </w:rPr>
        <w:t>Vitamin B-6 caused a small but statistically significant rise in blood magnesium level. In the individual patients, no correlation was found between changes in blood magnesium and premenstrual symptoms.</w:t>
      </w:r>
    </w:p>
    <w:p w:rsidR="00BE58FE" w:rsidRDefault="00BE58FE" w:rsidP="00BE58FE">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r>
    </w:p>
    <w:p w:rsidR="00BE58FE" w:rsidRDefault="00BE58FE" w:rsidP="00BE58FE">
      <w:pPr>
        <w:spacing w:after="160" w:line="259" w:lineRule="auto"/>
        <w:rPr>
          <w:sz w:val="20"/>
          <w:szCs w:val="20"/>
        </w:rPr>
      </w:pPr>
    </w:p>
    <w:p w:rsidR="00BE58FE" w:rsidRPr="00C9128B" w:rsidRDefault="00BE58FE" w:rsidP="00BE58FE">
      <w:pPr>
        <w:pStyle w:val="Heading3"/>
        <w:rPr>
          <w:color w:val="auto"/>
          <w:sz w:val="20"/>
          <w:szCs w:val="20"/>
        </w:rPr>
      </w:pPr>
      <w:r w:rsidRPr="00C9128B">
        <w:rPr>
          <w:rFonts w:ascii="Trebuchet MS" w:eastAsia="Times New Roman" w:hAnsi="Trebuchet MS"/>
          <w:b/>
          <w:color w:val="auto"/>
          <w:lang w:eastAsia="en-GB"/>
        </w:rPr>
        <w:lastRenderedPageBreak/>
        <w:t>Trial 1983: Supplements (Multivitamins)</w:t>
      </w:r>
    </w:p>
    <w:p w:rsidR="00BE58FE" w:rsidRPr="00C9128B" w:rsidRDefault="00BE58FE" w:rsidP="00BE58FE">
      <w:pPr>
        <w:pStyle w:val="Heading3"/>
        <w:rPr>
          <w:rFonts w:ascii="Trebuchet MS" w:eastAsia="Times New Roman" w:hAnsi="Trebuchet MS"/>
          <w:b/>
          <w:color w:val="auto"/>
          <w:sz w:val="22"/>
          <w:szCs w:val="22"/>
          <w:lang w:eastAsia="en-GB"/>
        </w:rPr>
      </w:pPr>
      <w:r w:rsidRPr="00C9128B">
        <w:rPr>
          <w:rFonts w:ascii="Trebuchet MS" w:eastAsia="Times New Roman" w:hAnsi="Trebuchet MS"/>
          <w:b/>
          <w:color w:val="auto"/>
          <w:sz w:val="22"/>
          <w:szCs w:val="22"/>
          <w:lang w:eastAsia="en-GB"/>
        </w:rPr>
        <w:t>Effec</w:t>
      </w:r>
      <w:r w:rsidR="00C9128B">
        <w:rPr>
          <w:rFonts w:ascii="Trebuchet MS" w:eastAsia="Times New Roman" w:hAnsi="Trebuchet MS"/>
          <w:b/>
          <w:color w:val="auto"/>
          <w:sz w:val="22"/>
          <w:szCs w:val="22"/>
          <w:lang w:eastAsia="en-GB"/>
        </w:rPr>
        <w:t xml:space="preserve">t of a nutritional supplement, </w:t>
      </w:r>
      <w:proofErr w:type="spellStart"/>
      <w:r w:rsidR="00C9128B">
        <w:rPr>
          <w:rFonts w:ascii="Trebuchet MS" w:eastAsia="Times New Roman" w:hAnsi="Trebuchet MS"/>
          <w:b/>
          <w:color w:val="auto"/>
          <w:sz w:val="22"/>
          <w:szCs w:val="22"/>
          <w:lang w:eastAsia="en-GB"/>
        </w:rPr>
        <w:t>O</w:t>
      </w:r>
      <w:r w:rsidRPr="00C9128B">
        <w:rPr>
          <w:rFonts w:ascii="Trebuchet MS" w:eastAsia="Times New Roman" w:hAnsi="Trebuchet MS"/>
          <w:b/>
          <w:color w:val="auto"/>
          <w:sz w:val="22"/>
          <w:szCs w:val="22"/>
          <w:lang w:eastAsia="en-GB"/>
        </w:rPr>
        <w:t>ptivite</w:t>
      </w:r>
      <w:proofErr w:type="spellEnd"/>
      <w:r w:rsidRPr="00C9128B">
        <w:rPr>
          <w:rFonts w:ascii="Trebuchet MS" w:eastAsia="Times New Roman" w:hAnsi="Trebuchet MS"/>
          <w:b/>
          <w:color w:val="auto"/>
          <w:sz w:val="22"/>
          <w:szCs w:val="22"/>
          <w:lang w:eastAsia="en-GB"/>
        </w:rPr>
        <w:t>, on symptoms of premenstrual tension</w:t>
      </w:r>
    </w:p>
    <w:p w:rsidR="00BE58FE" w:rsidRPr="00C9128B" w:rsidRDefault="00BE58FE" w:rsidP="00BE58FE">
      <w:pPr>
        <w:rPr>
          <w:sz w:val="20"/>
          <w:szCs w:val="20"/>
        </w:rPr>
      </w:pPr>
    </w:p>
    <w:p w:rsidR="00BE58FE" w:rsidRPr="00BE58FE" w:rsidRDefault="00BE58FE" w:rsidP="00BE58FE">
      <w:pPr>
        <w:rPr>
          <w:b/>
          <w:bCs/>
          <w:sz w:val="20"/>
          <w:szCs w:val="20"/>
        </w:rPr>
      </w:pPr>
      <w:r w:rsidRPr="00BE58FE">
        <w:rPr>
          <w:b/>
          <w:bCs/>
          <w:sz w:val="20"/>
          <w:szCs w:val="20"/>
        </w:rPr>
        <w:t xml:space="preserve">Link: </w:t>
      </w:r>
      <w:r w:rsidRPr="00BE58FE">
        <w:rPr>
          <w:rFonts w:eastAsia="Times New Roman" w:cs="Calibri"/>
          <w:sz w:val="20"/>
          <w:szCs w:val="20"/>
          <w:lang w:eastAsia="en-GB"/>
        </w:rPr>
        <w:t>https://pubmed.ncbi.nlm.nih.gov/6685186/</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Year published: </w:t>
      </w:r>
      <w:r w:rsidRPr="00BE58FE">
        <w:rPr>
          <w:rFonts w:eastAsia="Times New Roman" w:cs="Calibri"/>
          <w:sz w:val="20"/>
          <w:szCs w:val="20"/>
          <w:lang w:eastAsia="en-GB"/>
        </w:rPr>
        <w:t>1983</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Blind/double blind? </w:t>
      </w:r>
      <w:r w:rsidR="00C9128B">
        <w:rPr>
          <w:b/>
          <w:bCs/>
          <w:sz w:val="20"/>
          <w:szCs w:val="20"/>
        </w:rPr>
        <w:t xml:space="preserve"> </w:t>
      </w:r>
      <w:proofErr w:type="gramStart"/>
      <w:r w:rsidRPr="00BE58FE">
        <w:rPr>
          <w:rFonts w:eastAsia="Times New Roman" w:cs="Calibri"/>
          <w:sz w:val="20"/>
          <w:szCs w:val="20"/>
          <w:lang w:eastAsia="en-GB"/>
        </w:rPr>
        <w:t>Unknown.</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Randomised?</w:t>
      </w:r>
      <w:r w:rsidR="00C9128B">
        <w:rPr>
          <w:b/>
          <w:bCs/>
          <w:sz w:val="20"/>
          <w:szCs w:val="20"/>
        </w:rPr>
        <w:t xml:space="preserve"> </w:t>
      </w:r>
      <w:r w:rsidRPr="00BE58FE">
        <w:rPr>
          <w:b/>
          <w:bCs/>
          <w:sz w:val="20"/>
          <w:szCs w:val="20"/>
        </w:rPr>
        <w:t xml:space="preserve"> </w:t>
      </w:r>
      <w:proofErr w:type="gramStart"/>
      <w:r w:rsidRPr="00BE58FE">
        <w:rPr>
          <w:rFonts w:eastAsia="Times New Roman" w:cs="Calibri"/>
          <w:sz w:val="20"/>
          <w:szCs w:val="20"/>
          <w:lang w:eastAsia="en-GB"/>
        </w:rPr>
        <w:t>Unknown.</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Placebo?</w:t>
      </w:r>
      <w:proofErr w:type="gramEnd"/>
      <w:r w:rsidRPr="00BE58FE">
        <w:rPr>
          <w:b/>
          <w:bCs/>
          <w:sz w:val="20"/>
          <w:szCs w:val="20"/>
        </w:rPr>
        <w:t xml:space="preserve"> </w:t>
      </w:r>
      <w:r w:rsidR="00C9128B">
        <w:rPr>
          <w:b/>
          <w:bCs/>
          <w:sz w:val="20"/>
          <w:szCs w:val="20"/>
        </w:rPr>
        <w:t xml:space="preserve"> </w:t>
      </w:r>
      <w:proofErr w:type="gramStart"/>
      <w:r w:rsidRPr="00BE58FE">
        <w:rPr>
          <w:rFonts w:eastAsia="Times New Roman" w:cs="Calibri"/>
          <w:sz w:val="20"/>
          <w:szCs w:val="20"/>
          <w:lang w:eastAsia="en-GB"/>
        </w:rPr>
        <w:t>Unknown.</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Participant information: </w:t>
      </w:r>
      <w:r w:rsidRPr="00BE58FE">
        <w:rPr>
          <w:rFonts w:eastAsia="Times New Roman" w:cs="Calibri"/>
          <w:sz w:val="20"/>
          <w:szCs w:val="20"/>
          <w:lang w:eastAsia="en-GB"/>
        </w:rPr>
        <w:t>31 patients.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Treatment length: </w:t>
      </w:r>
      <w:r w:rsidRPr="00BE58FE">
        <w:rPr>
          <w:rFonts w:eastAsia="Times New Roman" w:cs="Calibri"/>
          <w:sz w:val="20"/>
          <w:szCs w:val="20"/>
          <w:lang w:eastAsia="en-GB"/>
        </w:rPr>
        <w:t>1 to 6 menstrual cycles.</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Drug and dosage: </w:t>
      </w:r>
      <w:r w:rsidRPr="00BE58FE">
        <w:rPr>
          <w:rFonts w:eastAsia="Times New Roman" w:cs="Calibri"/>
          <w:sz w:val="20"/>
          <w:szCs w:val="20"/>
          <w:lang w:eastAsia="en-GB"/>
        </w:rPr>
        <w:t xml:space="preserve">Daily dose of 3-12 tablets, </w:t>
      </w:r>
      <w:proofErr w:type="spellStart"/>
      <w:r w:rsidRPr="00BE58FE">
        <w:rPr>
          <w:rFonts w:eastAsia="Times New Roman" w:cs="Calibri"/>
          <w:sz w:val="20"/>
          <w:szCs w:val="20"/>
          <w:lang w:eastAsia="en-GB"/>
        </w:rPr>
        <w:t>Optivite</w:t>
      </w:r>
      <w:proofErr w:type="spellEnd"/>
      <w:r w:rsidRPr="00BE58FE">
        <w:rPr>
          <w:rFonts w:eastAsia="Times New Roman" w:cs="Calibri"/>
          <w:sz w:val="20"/>
          <w:szCs w:val="20"/>
          <w:lang w:eastAsia="en-GB"/>
        </w:rPr>
        <w:t>.</w:t>
      </w:r>
    </w:p>
    <w:p w:rsidR="00BE58FE" w:rsidRPr="00BE58FE" w:rsidRDefault="00BE58FE" w:rsidP="00BE58FE">
      <w:pPr>
        <w:rPr>
          <w:b/>
          <w:bCs/>
          <w:sz w:val="20"/>
          <w:szCs w:val="20"/>
        </w:rPr>
      </w:pPr>
    </w:p>
    <w:p w:rsidR="00BE58FE" w:rsidRPr="00BE58FE" w:rsidRDefault="00BE58FE" w:rsidP="00BE58FE">
      <w:pPr>
        <w:rPr>
          <w:b/>
          <w:bCs/>
          <w:sz w:val="20"/>
          <w:szCs w:val="20"/>
        </w:rPr>
      </w:pPr>
      <w:proofErr w:type="gramStart"/>
      <w:r w:rsidRPr="00BE58FE">
        <w:rPr>
          <w:b/>
          <w:bCs/>
          <w:sz w:val="20"/>
          <w:szCs w:val="20"/>
        </w:rPr>
        <w:t xml:space="preserve">Measuring scales: </w:t>
      </w:r>
      <w:r w:rsidRPr="00BE58FE">
        <w:rPr>
          <w:rFonts w:eastAsia="Times New Roman" w:cs="Calibri"/>
          <w:color w:val="212121"/>
          <w:sz w:val="20"/>
          <w:szCs w:val="20"/>
          <w:lang w:eastAsia="en-GB"/>
        </w:rPr>
        <w:t>Menstrual symptom questionnaire (MSQ) to assess the presence and severity of premenstrual tension (PMT) for the week after the period (F) and the week before it (L).</w:t>
      </w:r>
      <w:proofErr w:type="gramEnd"/>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Efficacy outcomes: </w:t>
      </w:r>
      <w:r w:rsidRPr="00BE58FE">
        <w:rPr>
          <w:rFonts w:eastAsia="Times New Roman" w:cs="Calibri"/>
          <w:color w:val="212121"/>
          <w:sz w:val="20"/>
          <w:szCs w:val="20"/>
          <w:lang w:eastAsia="en-GB"/>
        </w:rPr>
        <w:t xml:space="preserve">The total MSQ scores decreased significantly in all patients after </w:t>
      </w:r>
      <w:proofErr w:type="spellStart"/>
      <w:r w:rsidRPr="00BE58FE">
        <w:rPr>
          <w:rFonts w:eastAsia="Times New Roman" w:cs="Calibri"/>
          <w:color w:val="212121"/>
          <w:sz w:val="20"/>
          <w:szCs w:val="20"/>
          <w:lang w:eastAsia="en-GB"/>
        </w:rPr>
        <w:t>Optivite</w:t>
      </w:r>
      <w:proofErr w:type="spellEnd"/>
      <w:r w:rsidRPr="00BE58FE">
        <w:rPr>
          <w:rFonts w:eastAsia="Times New Roman" w:cs="Calibri"/>
          <w:color w:val="212121"/>
          <w:sz w:val="20"/>
          <w:szCs w:val="20"/>
          <w:lang w:eastAsia="en-GB"/>
        </w:rPr>
        <w:t xml:space="preserve"> administration at a daily dose of 3-12 tablets for one to six menstrual cycles. The mean +/- S.E. total MSQ scores were F = 8.1 +/- 1.8 and L = 31.5 +/- 2.1 for control cycles and F = 2.3 +/- 0.72 and L = 10.3 +/- 1.4 for treated cycles. The best responses were observed in patients taking 6-12 tablets/day for three or more cycles. </w:t>
      </w:r>
    </w:p>
    <w:p w:rsidR="00BE58FE" w:rsidRPr="00BE58FE" w:rsidRDefault="00BE58FE" w:rsidP="00BE58FE">
      <w:pPr>
        <w:rPr>
          <w:b/>
          <w:bCs/>
          <w:sz w:val="20"/>
          <w:szCs w:val="20"/>
        </w:rPr>
      </w:pPr>
    </w:p>
    <w:p w:rsidR="00BE58FE" w:rsidRPr="00BE58FE" w:rsidRDefault="00BE58FE" w:rsidP="00BE58FE">
      <w:pPr>
        <w:rPr>
          <w:b/>
          <w:bCs/>
          <w:sz w:val="20"/>
          <w:szCs w:val="20"/>
        </w:rPr>
      </w:pPr>
      <w:r w:rsidRPr="00BE58FE">
        <w:rPr>
          <w:b/>
          <w:bCs/>
          <w:sz w:val="20"/>
          <w:szCs w:val="20"/>
        </w:rPr>
        <w:t xml:space="preserve">Considerations for future: </w:t>
      </w:r>
      <w:r w:rsidRPr="00BE58FE">
        <w:rPr>
          <w:rFonts w:eastAsia="Times New Roman" w:cs="Calibri"/>
          <w:sz w:val="20"/>
          <w:szCs w:val="20"/>
          <w:lang w:eastAsia="en-GB"/>
        </w:rPr>
        <w:t>If these results can be confirmed by well-controlled studies, this simple and safe nutritional approach can be recommended in the initial management of PMT.</w:t>
      </w:r>
    </w:p>
    <w:p w:rsidR="00BE58FE" w:rsidRPr="00BE58FE" w:rsidRDefault="00BE58FE" w:rsidP="00BE58FE">
      <w:pPr>
        <w:rPr>
          <w:rFonts w:asciiTheme="majorHAnsi" w:eastAsia="Times New Roman" w:hAnsiTheme="majorHAnsi" w:cstheme="majorBidi"/>
          <w:color w:val="2E74B5" w:themeColor="accent1" w:themeShade="BF"/>
          <w:sz w:val="20"/>
          <w:szCs w:val="20"/>
          <w:lang w:eastAsia="en-GB"/>
        </w:rPr>
      </w:pPr>
    </w:p>
    <w:p w:rsidR="00C9128B" w:rsidRDefault="00C9128B">
      <w:pPr>
        <w:spacing w:after="160" w:line="259" w:lineRule="auto"/>
        <w:rPr>
          <w:rFonts w:eastAsia="Times New Roman" w:cs="Calibri"/>
          <w:sz w:val="20"/>
          <w:szCs w:val="20"/>
          <w:lang w:eastAsia="en-GB"/>
        </w:rPr>
      </w:pPr>
      <w:r>
        <w:rPr>
          <w:rFonts w:eastAsia="Times New Roman" w:cs="Calibri"/>
          <w:sz w:val="20"/>
          <w:szCs w:val="20"/>
          <w:lang w:eastAsia="en-GB"/>
        </w:rPr>
        <w:br w:type="page"/>
      </w:r>
    </w:p>
    <w:p w:rsidR="00BE58FE" w:rsidRPr="00BE58FE" w:rsidRDefault="00BE58FE" w:rsidP="00BE58FE">
      <w:pPr>
        <w:spacing w:after="160" w:line="259" w:lineRule="auto"/>
        <w:rPr>
          <w:rFonts w:eastAsia="Times New Roman" w:cs="Calibri"/>
          <w:sz w:val="20"/>
          <w:szCs w:val="20"/>
          <w:lang w:eastAsia="en-GB"/>
        </w:rPr>
      </w:pPr>
    </w:p>
    <w:p w:rsidR="00875DF2" w:rsidRPr="00BE58FE" w:rsidRDefault="00875DF2">
      <w:pPr>
        <w:rPr>
          <w:sz w:val="20"/>
          <w:szCs w:val="20"/>
        </w:rPr>
      </w:pPr>
    </w:p>
    <w:sectPr w:rsidR="00875DF2" w:rsidRPr="00BE58FE" w:rsidSect="006051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3C62"/>
    <w:rsid w:val="001401BC"/>
    <w:rsid w:val="001820B1"/>
    <w:rsid w:val="00214B3E"/>
    <w:rsid w:val="0021669B"/>
    <w:rsid w:val="002946A1"/>
    <w:rsid w:val="002C6353"/>
    <w:rsid w:val="003F2B9B"/>
    <w:rsid w:val="006051F1"/>
    <w:rsid w:val="00875DF2"/>
    <w:rsid w:val="00903C62"/>
    <w:rsid w:val="00A20308"/>
    <w:rsid w:val="00BE58FE"/>
    <w:rsid w:val="00C9128B"/>
    <w:rsid w:val="00CE4F76"/>
    <w:rsid w:val="00DD4AE1"/>
    <w:rsid w:val="00F67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051F1"/>
    <w:pPr>
      <w:spacing w:after="0" w:line="240" w:lineRule="auto"/>
    </w:pPr>
    <w:rPr>
      <w:rFonts w:ascii="Trebuchet MS" w:eastAsiaTheme="minorHAnsi" w:hAnsi="Trebuchet MS" w:cstheme="minorBidi"/>
    </w:rPr>
  </w:style>
  <w:style w:type="paragraph" w:styleId="Heading2">
    <w:name w:val="heading 2"/>
    <w:basedOn w:val="Normal"/>
    <w:next w:val="Normal"/>
    <w:link w:val="Heading2Char"/>
    <w:uiPriority w:val="9"/>
    <w:semiHidden/>
    <w:unhideWhenUsed/>
    <w:rsid w:val="001401B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051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3Char">
    <w:name w:val="Heading 3 Char"/>
    <w:basedOn w:val="DefaultParagraphFont"/>
    <w:link w:val="Heading3"/>
    <w:uiPriority w:val="9"/>
    <w:rsid w:val="006051F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1401BC"/>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E58FE"/>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9731851/" TargetMode="External"/><Relationship Id="rId13" Type="http://schemas.openxmlformats.org/officeDocument/2006/relationships/hyperlink" Target="https://pubmed.ncbi.nlm.nih.gov/3302251/" TargetMode="External"/><Relationship Id="rId3" Type="http://schemas.openxmlformats.org/officeDocument/2006/relationships/webSettings" Target="webSettings.xml"/><Relationship Id="rId7" Type="http://schemas.openxmlformats.org/officeDocument/2006/relationships/hyperlink" Target="https://pubmed.ncbi.nlm.nih.gov/10746516/" TargetMode="External"/><Relationship Id="rId12" Type="http://schemas.openxmlformats.org/officeDocument/2006/relationships/hyperlink" Target="https://pubmed.ncbi.nlm.nih.gov/329918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ubmed.ncbi.nlm.nih.gov/10746516/" TargetMode="External"/><Relationship Id="rId11" Type="http://schemas.openxmlformats.org/officeDocument/2006/relationships/hyperlink" Target="https://pubmed.ncbi.nlm.nih.gov/2656936/" TargetMode="External"/><Relationship Id="rId5" Type="http://schemas.openxmlformats.org/officeDocument/2006/relationships/hyperlink" Target="https://pubmed.ncbi.nlm.nih.gov/12018972/" TargetMode="External"/><Relationship Id="rId15" Type="http://schemas.openxmlformats.org/officeDocument/2006/relationships/hyperlink" Target="https://pubmed.ncbi.nlm.nih.gov/3914180/" TargetMode="External"/><Relationship Id="rId10" Type="http://schemas.openxmlformats.org/officeDocument/2006/relationships/hyperlink" Target="https://pubmed.ncbi.nlm.nih.gov/2067759/" TargetMode="External"/><Relationship Id="rId4" Type="http://schemas.openxmlformats.org/officeDocument/2006/relationships/hyperlink" Target="https://pubmed.ncbi.nlm.nih.gov/25561922/" TargetMode="External"/><Relationship Id="rId9" Type="http://schemas.openxmlformats.org/officeDocument/2006/relationships/hyperlink" Target="https://pubmed.ncbi.nlm.nih.gov/1955626/" TargetMode="External"/><Relationship Id="rId14" Type="http://schemas.openxmlformats.org/officeDocument/2006/relationships/hyperlink" Target="https://pubmed.ncbi.nlm.nih.gov/3891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5</cp:revision>
  <cp:lastPrinted>2023-04-06T09:35:00Z</cp:lastPrinted>
  <dcterms:created xsi:type="dcterms:W3CDTF">2023-04-01T15:10:00Z</dcterms:created>
  <dcterms:modified xsi:type="dcterms:W3CDTF">2023-04-06T09:40:00Z</dcterms:modified>
</cp:coreProperties>
</file>